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1D" w:rsidRDefault="00BC431D" w:rsidP="00666FC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муниципальное бюджетное общеобразовательное учреждение</w:t>
      </w: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«Яныльская средняя школа имени Р.М.Зарипова»</w:t>
      </w: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Кукморского муниципального района Республики Татарстан</w:t>
      </w: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</w:p>
    <w:tbl>
      <w:tblPr>
        <w:tblStyle w:val="11"/>
        <w:tblW w:w="949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1877"/>
        <w:gridCol w:w="4111"/>
      </w:tblGrid>
      <w:tr w:rsidR="00666FCC" w:rsidTr="00666FCC">
        <w:tc>
          <w:tcPr>
            <w:tcW w:w="3510" w:type="dxa"/>
          </w:tcPr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Принята на заседании </w:t>
            </w: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совета</w:t>
            </w:r>
          </w:p>
          <w:p w:rsidR="00666FCC" w:rsidRDefault="00666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Протокол № 1</w:t>
            </w:r>
          </w:p>
          <w:p w:rsidR="00666FCC" w:rsidRDefault="00BC431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«26</w:t>
            </w:r>
            <w:r w:rsidR="00666FCC"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4</w:t>
            </w:r>
            <w:r w:rsidR="00666FCC">
              <w:rPr>
                <w:sz w:val="24"/>
                <w:szCs w:val="24"/>
              </w:rPr>
              <w:t xml:space="preserve"> г.</w:t>
            </w: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________Шакиров Р.Р.</w:t>
            </w:r>
          </w:p>
          <w:p w:rsidR="00666FCC" w:rsidRDefault="00BC431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60</w:t>
            </w:r>
          </w:p>
          <w:p w:rsidR="00666FCC" w:rsidRDefault="00BC431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«26» августа 2024</w:t>
            </w:r>
            <w:r w:rsidR="00666FCC">
              <w:rPr>
                <w:sz w:val="24"/>
                <w:szCs w:val="24"/>
              </w:rPr>
              <w:t xml:space="preserve"> г.</w:t>
            </w: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66FCC" w:rsidRDefault="00666F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66FCC" w:rsidRDefault="00666FCC" w:rsidP="00666FC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</w:p>
    <w:p w:rsidR="00666FCC" w:rsidRDefault="00666FCC" w:rsidP="00666FCC">
      <w:pPr>
        <w:jc w:val="center"/>
        <w:rPr>
          <w:rFonts w:cs="Times New Roman"/>
          <w:sz w:val="24"/>
          <w:szCs w:val="24"/>
        </w:rPr>
      </w:pPr>
    </w:p>
    <w:p w:rsidR="009C4F77" w:rsidRDefault="009C4F77" w:rsidP="00666FCC">
      <w:pPr>
        <w:jc w:val="center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rPr>
          <w:rFonts w:cs="Times New Roman"/>
          <w:sz w:val="24"/>
          <w:szCs w:val="24"/>
        </w:rPr>
      </w:pP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Рабочая программа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дополнительного образования</w:t>
      </w:r>
    </w:p>
    <w:p w:rsidR="00A40B7C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по естественнонаучному</w:t>
      </w:r>
      <w:r w:rsidRPr="005D7392">
        <w:rPr>
          <w:rFonts w:cs="Times New Roman"/>
          <w:sz w:val="24"/>
          <w:szCs w:val="24"/>
        </w:rPr>
        <w:t xml:space="preserve"> направлению</w:t>
      </w: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«Клуб будущих программистов</w:t>
      </w:r>
      <w:r w:rsidRPr="005D7392">
        <w:rPr>
          <w:rFonts w:cs="Times New Roman"/>
          <w:sz w:val="24"/>
          <w:szCs w:val="24"/>
        </w:rPr>
        <w:t>»</w:t>
      </w:r>
    </w:p>
    <w:p w:rsidR="00A40B7C" w:rsidRPr="005D7392" w:rsidRDefault="00A40B7C" w:rsidP="00A40B7C">
      <w:pPr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20</w:t>
      </w:r>
      <w:r w:rsidR="00BC431D">
        <w:rPr>
          <w:rFonts w:cs="Times New Roman"/>
          <w:sz w:val="24"/>
          <w:szCs w:val="24"/>
        </w:rPr>
        <w:t>24</w:t>
      </w:r>
      <w:r>
        <w:rPr>
          <w:rFonts w:cs="Times New Roman"/>
          <w:sz w:val="24"/>
          <w:szCs w:val="24"/>
        </w:rPr>
        <w:t xml:space="preserve"> – 202</w:t>
      </w:r>
      <w:r w:rsidR="00BC431D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учебный год</w:t>
      </w: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3139E2">
      <w:pPr>
        <w:spacing w:line="276" w:lineRule="auto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Default="003139E2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F07E8" w:rsidRDefault="00AF07E8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9C4F77" w:rsidRDefault="009C4F77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A40B7C" w:rsidRDefault="00A40B7C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3139E2" w:rsidRPr="005D7392" w:rsidRDefault="003139E2" w:rsidP="00BC431D">
      <w:pPr>
        <w:spacing w:line="276" w:lineRule="auto"/>
        <w:jc w:val="right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Составитель: учит</w:t>
      </w:r>
      <w:r>
        <w:rPr>
          <w:rFonts w:cs="Times New Roman"/>
          <w:sz w:val="24"/>
          <w:szCs w:val="24"/>
        </w:rPr>
        <w:t xml:space="preserve">ель </w:t>
      </w:r>
      <w:r w:rsidR="0007028D">
        <w:rPr>
          <w:rFonts w:cs="Times New Roman"/>
          <w:sz w:val="24"/>
          <w:szCs w:val="24"/>
        </w:rPr>
        <w:t>информатики</w:t>
      </w:r>
    </w:p>
    <w:p w:rsidR="003139E2" w:rsidRPr="005D7392" w:rsidRDefault="003139E2" w:rsidP="00BC431D">
      <w:pPr>
        <w:spacing w:line="276" w:lineRule="auto"/>
        <w:jc w:val="right"/>
        <w:rPr>
          <w:rFonts w:cs="Times New Roman"/>
          <w:sz w:val="24"/>
          <w:szCs w:val="24"/>
        </w:rPr>
      </w:pPr>
      <w:r w:rsidRPr="005D7392">
        <w:rPr>
          <w:rFonts w:cs="Times New Roman"/>
          <w:sz w:val="24"/>
          <w:szCs w:val="24"/>
        </w:rPr>
        <w:t>высшей квалификационной категории</w:t>
      </w:r>
    </w:p>
    <w:p w:rsidR="003139E2" w:rsidRDefault="0007028D" w:rsidP="00BC431D">
      <w:pPr>
        <w:spacing w:line="276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Мухарлямова Гульнара Маратовна</w:t>
      </w:r>
    </w:p>
    <w:p w:rsidR="0007028D" w:rsidRDefault="0007028D" w:rsidP="003139E2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D175C9" w:rsidRDefault="00D175C9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3139E2" w:rsidRDefault="003139E2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>Цели программы: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помочь детям узнать основные возможности программирования и научиться ими пользоваться в повседневной жизни;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реализовать в наиболее полной мере интерес учащихся к изучению информатики и современных информационных технологий;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способствовать формированию у учащихся навыков информационно-учебной деятельности на базе средств ИКТ для решения познавательных задач и саморазвития;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раскрыть основные возможности, приемы и методы обработки информации разной структуры;</w:t>
      </w:r>
    </w:p>
    <w:p w:rsidR="0007028D" w:rsidRPr="0007028D" w:rsidRDefault="0007028D" w:rsidP="0007028D">
      <w:pPr>
        <w:pStyle w:val="a4"/>
        <w:shd w:val="clear" w:color="auto" w:fill="FFFFFF"/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- способствовать развитию у учащихся информационной культуры.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 xml:space="preserve">Задачи </w:t>
      </w:r>
      <w:r w:rsidR="00A40B7C">
        <w:rPr>
          <w:rFonts w:cs="Times New Roman"/>
          <w:b/>
          <w:bCs/>
          <w:sz w:val="24"/>
          <w:szCs w:val="24"/>
        </w:rPr>
        <w:t>программы</w:t>
      </w:r>
      <w:r w:rsidRPr="0007028D">
        <w:rPr>
          <w:rFonts w:cs="Times New Roman"/>
          <w:b/>
          <w:bCs/>
          <w:sz w:val="24"/>
          <w:szCs w:val="24"/>
        </w:rPr>
        <w:t xml:space="preserve">: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освоению учащимися всевозможных методов решения задач, реализуемых на языке Pascal;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научить применять структурный подход для решения практических задач </w:t>
      </w:r>
      <w:r w:rsidRPr="0007028D">
        <w:rPr>
          <w:rFonts w:cs="Times New Roman"/>
          <w:bCs/>
          <w:sz w:val="24"/>
          <w:szCs w:val="24"/>
        </w:rPr>
        <w:br/>
        <w:t xml:space="preserve">с использованием компьютера;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расширить знания, умения и навыки решения задач по программированию и алгоритмизации;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сформировать у учащихся навыки практической</w:t>
      </w:r>
      <w:r>
        <w:rPr>
          <w:rFonts w:cs="Times New Roman"/>
          <w:bCs/>
          <w:sz w:val="24"/>
          <w:szCs w:val="24"/>
        </w:rPr>
        <w:t xml:space="preserve"> исследовательской деятельности;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развивать стремление к самообразованию, обеспечить в дальнейшем социальную адаптацию в информационном обществе и успешную профессиональную и личную самореализацию;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раскрыть креативные способности;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развитию алгоритмического, творческого, логического и критического мышления.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формировать информационную культуру учащихся;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способствовать формированию активной жизненной позиции;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воспитывать толерантное отношение в группе;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добиться максимальной самостоятельности детского творчества;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 xml:space="preserve">воспитывать собранность, аккуратность при подготовке к занятию; 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воспитывать умение планировать свою работу;</w:t>
      </w:r>
    </w:p>
    <w:p w:rsidR="0007028D" w:rsidRPr="0007028D" w:rsidRDefault="0007028D" w:rsidP="0007028D">
      <w:pPr>
        <w:pStyle w:val="a4"/>
        <w:numPr>
          <w:ilvl w:val="0"/>
          <w:numId w:val="20"/>
        </w:numPr>
        <w:shd w:val="clear" w:color="auto" w:fill="FFFFFF"/>
        <w:tabs>
          <w:tab w:val="left" w:pos="567"/>
        </w:tabs>
        <w:ind w:left="0" w:firstLine="0"/>
        <w:rPr>
          <w:rFonts w:cs="Times New Roman"/>
          <w:bCs/>
          <w:sz w:val="24"/>
          <w:szCs w:val="24"/>
        </w:rPr>
      </w:pPr>
      <w:r w:rsidRPr="0007028D">
        <w:rPr>
          <w:rFonts w:cs="Times New Roman"/>
          <w:bCs/>
          <w:sz w:val="24"/>
          <w:szCs w:val="24"/>
        </w:rPr>
        <w:t>сформировать интерес к профессиям, связанным с программированием.</w:t>
      </w:r>
    </w:p>
    <w:p w:rsidR="003139E2" w:rsidRPr="009C4B02" w:rsidRDefault="003139E2" w:rsidP="00455880">
      <w:pPr>
        <w:pStyle w:val="a4"/>
        <w:shd w:val="clear" w:color="auto" w:fill="FFFFFF"/>
        <w:ind w:firstLine="0"/>
        <w:rPr>
          <w:sz w:val="24"/>
          <w:szCs w:val="24"/>
        </w:rPr>
      </w:pPr>
      <w:r w:rsidRPr="009C4B02">
        <w:rPr>
          <w:sz w:val="24"/>
          <w:szCs w:val="24"/>
        </w:rPr>
        <w:t>Программа рассчи</w:t>
      </w:r>
      <w:r>
        <w:rPr>
          <w:sz w:val="24"/>
          <w:szCs w:val="24"/>
        </w:rPr>
        <w:t xml:space="preserve">тана на 1 год обучения </w:t>
      </w:r>
      <w:r w:rsidRPr="009C4B02">
        <w:rPr>
          <w:sz w:val="24"/>
          <w:szCs w:val="24"/>
        </w:rPr>
        <w:t>(</w:t>
      </w:r>
      <w:r>
        <w:rPr>
          <w:sz w:val="24"/>
          <w:szCs w:val="24"/>
        </w:rPr>
        <w:t>70</w:t>
      </w:r>
      <w:r w:rsidRPr="009C4B02">
        <w:rPr>
          <w:sz w:val="24"/>
          <w:szCs w:val="24"/>
        </w:rPr>
        <w:t xml:space="preserve"> часов в год). </w:t>
      </w:r>
    </w:p>
    <w:p w:rsidR="003139E2" w:rsidRDefault="003139E2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A40B7C" w:rsidRPr="00391D78" w:rsidRDefault="00A40B7C" w:rsidP="00A40B7C">
      <w:pPr>
        <w:pStyle w:val="a4"/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ПЛАНИРУ</w:t>
      </w:r>
      <w:r w:rsidRPr="00391D78">
        <w:rPr>
          <w:b/>
          <w:sz w:val="24"/>
          <w:szCs w:val="24"/>
        </w:rPr>
        <w:t>ЕМЫЕ РЕЗУЛЬТАТЫ</w:t>
      </w:r>
    </w:p>
    <w:p w:rsidR="000200C0" w:rsidRDefault="000200C0" w:rsidP="000200C0">
      <w:pPr>
        <w:tabs>
          <w:tab w:val="left" w:pos="8100"/>
        </w:tabs>
        <w:rPr>
          <w:b/>
          <w:sz w:val="22"/>
          <w:szCs w:val="22"/>
        </w:rPr>
      </w:pPr>
      <w:r w:rsidRPr="00F6429C">
        <w:rPr>
          <w:sz w:val="22"/>
          <w:szCs w:val="22"/>
        </w:rPr>
        <w:t xml:space="preserve">В результате работы по программе курса </w:t>
      </w:r>
      <w:r w:rsidRPr="00F6429C">
        <w:rPr>
          <w:b/>
          <w:sz w:val="22"/>
          <w:szCs w:val="22"/>
        </w:rPr>
        <w:t>учащиеся должны знать: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Место языка Паскаль среди языков программирования высокого уровня.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Структуру программы на языке Паскаль.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Представление алгоритма в виде блок-схемы.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Структуру модулей в Турбо Паскаль. Пользоваться готовыми модулями и разбираться в их структуре, назначении отдельных разделов.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Пользоваться стандартным модулем Crt.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Что такое величина и чем она характеризуется.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Что такое операция, операнд и их характеристики; в чем принципиальные отличия величин структурированных и не структурированных; о таких структурах данных, как множество, запись.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Что может входить в состав арифметического выражения; перечень математических функций, входящих в Турбо Паскаль.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О логических выражениях и входящих в них операндах, операциях и функциях.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Перечень основных операторов языка Паскаль. </w:t>
      </w:r>
    </w:p>
    <w:p w:rsidR="00C86833" w:rsidRPr="00884D73" w:rsidRDefault="00C86833" w:rsidP="00884D73">
      <w:pPr>
        <w:pStyle w:val="a4"/>
        <w:numPr>
          <w:ilvl w:val="0"/>
          <w:numId w:val="37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84D73">
        <w:rPr>
          <w:rFonts w:cs="Times New Roman"/>
          <w:sz w:val="24"/>
          <w:szCs w:val="24"/>
        </w:rPr>
        <w:t xml:space="preserve">Синтаксис этих операторов. </w:t>
      </w:r>
    </w:p>
    <w:p w:rsidR="000200C0" w:rsidRDefault="00C86833" w:rsidP="00884D73">
      <w:pPr>
        <w:pStyle w:val="ab"/>
        <w:numPr>
          <w:ilvl w:val="0"/>
          <w:numId w:val="37"/>
        </w:numPr>
        <w:jc w:val="both"/>
      </w:pPr>
      <w:r w:rsidRPr="00C86833">
        <w:t>Детали процесса исполнения каждого из операторов</w:t>
      </w:r>
      <w:r>
        <w:t>.</w:t>
      </w:r>
    </w:p>
    <w:p w:rsidR="00C86833" w:rsidRPr="00C86833" w:rsidRDefault="00C86833" w:rsidP="00884D73">
      <w:pPr>
        <w:pStyle w:val="ab"/>
        <w:numPr>
          <w:ilvl w:val="0"/>
          <w:numId w:val="37"/>
        </w:numPr>
        <w:tabs>
          <w:tab w:val="left" w:pos="284"/>
        </w:tabs>
        <w:jc w:val="both"/>
        <w:rPr>
          <w:sz w:val="22"/>
          <w:szCs w:val="22"/>
        </w:rPr>
      </w:pPr>
      <w:r w:rsidRPr="00C86833">
        <w:rPr>
          <w:sz w:val="22"/>
          <w:szCs w:val="22"/>
        </w:rPr>
        <w:t>Назначение оператора ветвле</w:t>
      </w:r>
      <w:r w:rsidR="00884D73">
        <w:rPr>
          <w:sz w:val="22"/>
          <w:szCs w:val="22"/>
        </w:rPr>
        <w:t>ния.</w:t>
      </w:r>
    </w:p>
    <w:p w:rsidR="00C86833" w:rsidRPr="00C86833" w:rsidRDefault="00C86833" w:rsidP="00884D73">
      <w:pPr>
        <w:pStyle w:val="ab"/>
        <w:numPr>
          <w:ilvl w:val="0"/>
          <w:numId w:val="37"/>
        </w:numPr>
        <w:tabs>
          <w:tab w:val="left" w:pos="284"/>
        </w:tabs>
        <w:jc w:val="both"/>
        <w:rPr>
          <w:sz w:val="22"/>
          <w:szCs w:val="22"/>
        </w:rPr>
      </w:pPr>
      <w:r w:rsidRPr="00C86833">
        <w:rPr>
          <w:sz w:val="22"/>
          <w:szCs w:val="22"/>
        </w:rPr>
        <w:t>В каких случаях используется полная, а в каких неполная форма оператора ветвления.</w:t>
      </w:r>
    </w:p>
    <w:p w:rsidR="00C86833" w:rsidRDefault="00C86833" w:rsidP="00884D73">
      <w:pPr>
        <w:pStyle w:val="ab"/>
        <w:numPr>
          <w:ilvl w:val="0"/>
          <w:numId w:val="37"/>
        </w:numPr>
        <w:tabs>
          <w:tab w:val="left" w:pos="284"/>
        </w:tabs>
        <w:jc w:val="both"/>
        <w:rPr>
          <w:sz w:val="22"/>
          <w:szCs w:val="22"/>
        </w:rPr>
      </w:pPr>
      <w:r w:rsidRPr="00C86833">
        <w:rPr>
          <w:sz w:val="22"/>
          <w:szCs w:val="22"/>
        </w:rPr>
        <w:t xml:space="preserve">Ветвления по ряду условий оператор CASE. 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Назначение оператора цикла. 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Использование циклов с различным условием. 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Какие структурированные типы данных есть в языке Турбо Паскаль. 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Как формально определять в программе тип «массив».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Какими свойствами обладают данные указанного типа. </w:t>
      </w:r>
    </w:p>
    <w:p w:rsidR="00C86833" w:rsidRPr="00C86833" w:rsidRDefault="00C86833" w:rsidP="00884D73">
      <w:pPr>
        <w:numPr>
          <w:ilvl w:val="0"/>
          <w:numId w:val="37"/>
        </w:numPr>
        <w:tabs>
          <w:tab w:val="left" w:pos="284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Какие операции возможны над величинами массива. </w:t>
      </w:r>
    </w:p>
    <w:p w:rsidR="00884D73" w:rsidRPr="00884D73" w:rsidRDefault="00884D73" w:rsidP="00884D73">
      <w:pPr>
        <w:pStyle w:val="a6"/>
        <w:numPr>
          <w:ilvl w:val="0"/>
          <w:numId w:val="37"/>
        </w:numPr>
        <w:tabs>
          <w:tab w:val="left" w:pos="284"/>
        </w:tabs>
      </w:pPr>
      <w:r w:rsidRPr="00884D73">
        <w:t>Сечения, их типы, обозначения, графическое изображение.</w:t>
      </w:r>
    </w:p>
    <w:p w:rsidR="00884D73" w:rsidRPr="00884D73" w:rsidRDefault="00884D73" w:rsidP="00884D73">
      <w:pPr>
        <w:pStyle w:val="a6"/>
        <w:numPr>
          <w:ilvl w:val="0"/>
          <w:numId w:val="37"/>
        </w:numPr>
        <w:tabs>
          <w:tab w:val="left" w:pos="284"/>
        </w:tabs>
      </w:pPr>
      <w:r w:rsidRPr="00884D73">
        <w:t>Разрезы, их классификацию, условности и упрощение изображений на чертежах, построение разрезов в аксонометрических проекциях.</w:t>
      </w:r>
    </w:p>
    <w:p w:rsidR="00884D73" w:rsidRPr="00884D73" w:rsidRDefault="00884D73" w:rsidP="00884D73">
      <w:pPr>
        <w:pStyle w:val="a6"/>
        <w:numPr>
          <w:ilvl w:val="0"/>
          <w:numId w:val="37"/>
        </w:numPr>
        <w:tabs>
          <w:tab w:val="left" w:pos="284"/>
        </w:tabs>
      </w:pPr>
      <w:r w:rsidRPr="00884D73">
        <w:t>Условные изображения стандартных деталей</w:t>
      </w:r>
      <w:bookmarkStart w:id="0" w:name="_GoBack"/>
      <w:bookmarkEnd w:id="0"/>
      <w:r w:rsidRPr="00884D73">
        <w:t>.</w:t>
      </w:r>
    </w:p>
    <w:p w:rsidR="000200C0" w:rsidRDefault="000200C0" w:rsidP="000200C0">
      <w:pPr>
        <w:tabs>
          <w:tab w:val="left" w:pos="8100"/>
        </w:tabs>
        <w:ind w:left="360"/>
        <w:rPr>
          <w:b/>
          <w:sz w:val="22"/>
          <w:szCs w:val="22"/>
        </w:rPr>
      </w:pPr>
      <w:r w:rsidRPr="00F6429C">
        <w:rPr>
          <w:b/>
          <w:sz w:val="22"/>
          <w:szCs w:val="22"/>
        </w:rPr>
        <w:t>Учащиеся должны уметь: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Записывать примеры арифметических и логических выражений всех атрибутов, которые могут в них входить. 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Описывать словесно работу каждого из рассмотренных операторов. </w:t>
      </w:r>
    </w:p>
    <w:p w:rsid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Составлять блок-схемы.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Записывать оператор ветвления в полной и неполной форме.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Составлять  программы с использованием оператора ветвления.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Составлять блок-схемы.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Составлять программы с использованием оператора CASE.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Составлять программы с использованием циклов.</w:t>
      </w:r>
    </w:p>
    <w:p w:rsidR="00C86833" w:rsidRP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Составлять блок-схемы </w:t>
      </w:r>
    </w:p>
    <w:p w:rsidR="00C86833" w:rsidRDefault="00C86833" w:rsidP="00884D73">
      <w:pPr>
        <w:numPr>
          <w:ilvl w:val="0"/>
          <w:numId w:val="39"/>
        </w:numPr>
        <w:tabs>
          <w:tab w:val="left" w:pos="426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>Воспроизвести алгоритмы сортировки линейных числовых массивов и поиска в упорядоченном массиве.</w:t>
      </w:r>
    </w:p>
    <w:p w:rsidR="00C86833" w:rsidRDefault="00C86833" w:rsidP="008C2279">
      <w:pPr>
        <w:numPr>
          <w:ilvl w:val="0"/>
          <w:numId w:val="39"/>
        </w:numPr>
        <w:tabs>
          <w:tab w:val="clear" w:pos="720"/>
          <w:tab w:val="left" w:pos="284"/>
          <w:tab w:val="num" w:pos="567"/>
        </w:tabs>
        <w:spacing w:before="100" w:beforeAutospacing="1" w:after="100" w:afterAutospacing="1" w:line="240" w:lineRule="auto"/>
        <w:jc w:val="left"/>
        <w:rPr>
          <w:rFonts w:cs="Times New Roman"/>
          <w:sz w:val="24"/>
          <w:szCs w:val="24"/>
        </w:rPr>
      </w:pPr>
      <w:r w:rsidRPr="00C86833">
        <w:rPr>
          <w:rFonts w:cs="Times New Roman"/>
          <w:sz w:val="24"/>
          <w:szCs w:val="24"/>
        </w:rPr>
        <w:t xml:space="preserve">  Работать в  графических редакторах, с использованием ПК.</w:t>
      </w:r>
    </w:p>
    <w:p w:rsidR="00884D73" w:rsidRPr="00884D73" w:rsidRDefault="00884D73" w:rsidP="00884D73">
      <w:pPr>
        <w:pStyle w:val="a6"/>
        <w:numPr>
          <w:ilvl w:val="0"/>
          <w:numId w:val="39"/>
        </w:numPr>
      </w:pPr>
      <w:r>
        <w:t>Пр</w:t>
      </w:r>
      <w:r w:rsidRPr="00884D73">
        <w:t xml:space="preserve">именять графические знания </w:t>
      </w:r>
      <w:r>
        <w:t xml:space="preserve">при решении задач с творческим </w:t>
      </w:r>
      <w:r w:rsidRPr="00884D73">
        <w:t>содержанием.</w:t>
      </w:r>
    </w:p>
    <w:p w:rsidR="00884D73" w:rsidRPr="00884D73" w:rsidRDefault="00884D73" w:rsidP="00884D73">
      <w:pPr>
        <w:pStyle w:val="a6"/>
        <w:numPr>
          <w:ilvl w:val="0"/>
          <w:numId w:val="39"/>
        </w:numPr>
      </w:pPr>
      <w:r>
        <w:t>Вы</w:t>
      </w:r>
      <w:r w:rsidRPr="00884D73">
        <w:t>полнят</w:t>
      </w:r>
      <w:r>
        <w:t>ь необходимые разрезы и сечения.</w:t>
      </w:r>
    </w:p>
    <w:p w:rsidR="000200C0" w:rsidRPr="00884D73" w:rsidRDefault="000200C0" w:rsidP="00850EB6">
      <w:pPr>
        <w:pStyle w:val="a4"/>
        <w:spacing w:line="276" w:lineRule="auto"/>
        <w:ind w:firstLine="0"/>
        <w:rPr>
          <w:rFonts w:cs="Times New Roman"/>
          <w:sz w:val="24"/>
          <w:szCs w:val="24"/>
        </w:rPr>
      </w:pPr>
      <w:r w:rsidRPr="00884D73">
        <w:rPr>
          <w:rFonts w:cs="Times New Roman"/>
          <w:b/>
          <w:bCs/>
          <w:sz w:val="24"/>
          <w:szCs w:val="24"/>
        </w:rPr>
        <w:lastRenderedPageBreak/>
        <w:t>Форма контроля.</w:t>
      </w:r>
    </w:p>
    <w:p w:rsidR="000200C0" w:rsidRPr="00975DA1" w:rsidRDefault="000200C0" w:rsidP="00850EB6">
      <w:pPr>
        <w:spacing w:line="276" w:lineRule="auto"/>
        <w:ind w:left="700"/>
        <w:rPr>
          <w:rFonts w:cs="Times New Roman"/>
          <w:sz w:val="24"/>
          <w:szCs w:val="24"/>
        </w:rPr>
      </w:pPr>
      <w:r w:rsidRPr="00975DA1">
        <w:rPr>
          <w:rFonts w:cs="Times New Roman"/>
          <w:sz w:val="24"/>
          <w:szCs w:val="24"/>
        </w:rPr>
        <w:t xml:space="preserve">На занятиях используются разные </w:t>
      </w:r>
      <w:r w:rsidRPr="00975DA1">
        <w:rPr>
          <w:rFonts w:cs="Times New Roman"/>
          <w:b/>
          <w:bCs/>
          <w:i/>
          <w:iCs/>
          <w:sz w:val="24"/>
          <w:szCs w:val="24"/>
        </w:rPr>
        <w:t>виды контроля</w:t>
      </w:r>
      <w:r w:rsidRPr="00975DA1">
        <w:rPr>
          <w:rFonts w:cs="Times New Roman"/>
          <w:sz w:val="24"/>
          <w:szCs w:val="24"/>
        </w:rPr>
        <w:t xml:space="preserve"> усвоения знаний:</w:t>
      </w:r>
    </w:p>
    <w:p w:rsidR="000200C0" w:rsidRPr="00975DA1" w:rsidRDefault="000200C0" w:rsidP="00850EB6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67"/>
        <w:jc w:val="left"/>
        <w:rPr>
          <w:rFonts w:eastAsia="Symbol" w:cs="Times New Roman"/>
          <w:sz w:val="24"/>
          <w:szCs w:val="24"/>
        </w:rPr>
      </w:pPr>
      <w:r w:rsidRPr="00975DA1">
        <w:rPr>
          <w:rFonts w:cs="Times New Roman"/>
          <w:iCs/>
          <w:sz w:val="24"/>
          <w:szCs w:val="24"/>
        </w:rPr>
        <w:t xml:space="preserve">текущий </w:t>
      </w:r>
      <w:r w:rsidRPr="00975DA1">
        <w:rPr>
          <w:rFonts w:cs="Times New Roman"/>
          <w:sz w:val="24"/>
          <w:szCs w:val="24"/>
        </w:rPr>
        <w:t>– опрос, решение задач;</w:t>
      </w:r>
    </w:p>
    <w:p w:rsidR="000200C0" w:rsidRPr="00975DA1" w:rsidRDefault="00884D73" w:rsidP="00850EB6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67"/>
        <w:jc w:val="left"/>
        <w:rPr>
          <w:rFonts w:eastAsia="Symbol"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промежуточный</w:t>
      </w:r>
      <w:r w:rsidR="000200C0" w:rsidRPr="00975DA1">
        <w:rPr>
          <w:rFonts w:cs="Times New Roman"/>
          <w:sz w:val="24"/>
          <w:szCs w:val="24"/>
        </w:rPr>
        <w:t>–практические занятия;</w:t>
      </w:r>
    </w:p>
    <w:p w:rsidR="000200C0" w:rsidRPr="00975DA1" w:rsidRDefault="000200C0" w:rsidP="00850EB6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67"/>
        <w:jc w:val="left"/>
        <w:rPr>
          <w:rFonts w:eastAsia="Symbol" w:cs="Times New Roman"/>
          <w:sz w:val="24"/>
          <w:szCs w:val="24"/>
        </w:rPr>
      </w:pPr>
      <w:r w:rsidRPr="00975DA1">
        <w:rPr>
          <w:rFonts w:cs="Times New Roman"/>
          <w:iCs/>
          <w:sz w:val="24"/>
          <w:szCs w:val="24"/>
        </w:rPr>
        <w:t>итоговый</w:t>
      </w:r>
      <w:r w:rsidRPr="00975DA1">
        <w:rPr>
          <w:rFonts w:cs="Times New Roman"/>
          <w:sz w:val="24"/>
          <w:szCs w:val="24"/>
        </w:rPr>
        <w:t>–творческие задания:</w:t>
      </w:r>
      <w:r w:rsidR="00BC431D">
        <w:rPr>
          <w:rFonts w:cs="Times New Roman"/>
          <w:sz w:val="24"/>
          <w:szCs w:val="24"/>
        </w:rPr>
        <w:t xml:space="preserve"> </w:t>
      </w:r>
      <w:r w:rsidRPr="00975DA1">
        <w:rPr>
          <w:rFonts w:cs="Times New Roman"/>
          <w:sz w:val="24"/>
          <w:szCs w:val="24"/>
        </w:rPr>
        <w:t>проект,</w:t>
      </w:r>
      <w:r w:rsidR="00BC431D">
        <w:rPr>
          <w:rFonts w:cs="Times New Roman"/>
          <w:sz w:val="24"/>
          <w:szCs w:val="24"/>
        </w:rPr>
        <w:t xml:space="preserve"> </w:t>
      </w:r>
      <w:r w:rsidRPr="00975DA1">
        <w:rPr>
          <w:rFonts w:cs="Times New Roman"/>
          <w:sz w:val="24"/>
          <w:szCs w:val="24"/>
        </w:rPr>
        <w:t>защита презентации.</w:t>
      </w:r>
    </w:p>
    <w:p w:rsidR="000200C0" w:rsidRPr="00975DA1" w:rsidRDefault="000200C0" w:rsidP="00850EB6">
      <w:pPr>
        <w:spacing w:line="276" w:lineRule="auto"/>
        <w:rPr>
          <w:rFonts w:eastAsia="Symbol" w:cs="Times New Roman"/>
          <w:sz w:val="24"/>
          <w:szCs w:val="24"/>
        </w:rPr>
      </w:pPr>
    </w:p>
    <w:p w:rsidR="000200C0" w:rsidRPr="00975DA1" w:rsidRDefault="000200C0" w:rsidP="00850EB6">
      <w:pPr>
        <w:numPr>
          <w:ilvl w:val="1"/>
          <w:numId w:val="23"/>
        </w:numPr>
        <w:tabs>
          <w:tab w:val="left" w:pos="987"/>
        </w:tabs>
        <w:spacing w:line="276" w:lineRule="auto"/>
        <w:ind w:firstLine="713"/>
        <w:rPr>
          <w:rFonts w:cs="Times New Roman"/>
          <w:sz w:val="24"/>
          <w:szCs w:val="24"/>
        </w:rPr>
      </w:pPr>
      <w:r w:rsidRPr="00975DA1">
        <w:rPr>
          <w:rFonts w:cs="Times New Roman"/>
          <w:sz w:val="24"/>
          <w:szCs w:val="24"/>
        </w:rPr>
        <w:t>конце обучения проводится итоговый контроль в виде проекта, защиты презентации.</w:t>
      </w:r>
    </w:p>
    <w:p w:rsidR="000200C0" w:rsidRPr="00975DA1" w:rsidRDefault="000200C0" w:rsidP="00850EB6">
      <w:pPr>
        <w:spacing w:line="276" w:lineRule="auto"/>
        <w:rPr>
          <w:rFonts w:cs="Times New Roman"/>
          <w:sz w:val="24"/>
          <w:szCs w:val="24"/>
        </w:rPr>
      </w:pPr>
    </w:p>
    <w:p w:rsidR="000200C0" w:rsidRPr="00975DA1" w:rsidRDefault="000200C0" w:rsidP="00850EB6">
      <w:pPr>
        <w:spacing w:line="276" w:lineRule="auto"/>
        <w:ind w:right="20" w:firstLine="708"/>
        <w:rPr>
          <w:rFonts w:cs="Times New Roman"/>
          <w:sz w:val="24"/>
          <w:szCs w:val="24"/>
        </w:rPr>
      </w:pPr>
      <w:r w:rsidRPr="00975DA1">
        <w:rPr>
          <w:rFonts w:cs="Times New Roman"/>
          <w:b/>
          <w:bCs/>
          <w:sz w:val="24"/>
          <w:szCs w:val="24"/>
        </w:rPr>
        <w:t xml:space="preserve">Контроль и оценка </w:t>
      </w:r>
      <w:r w:rsidRPr="00975DA1">
        <w:rPr>
          <w:rFonts w:cs="Times New Roman"/>
          <w:sz w:val="24"/>
          <w:szCs w:val="24"/>
        </w:rPr>
        <w:t>образовательной деятельности осуществляется постоянно, по мере изучения материала.</w:t>
      </w:r>
    </w:p>
    <w:p w:rsidR="000200C0" w:rsidRPr="00975DA1" w:rsidRDefault="000200C0" w:rsidP="00850EB6">
      <w:pPr>
        <w:spacing w:line="276" w:lineRule="auto"/>
        <w:rPr>
          <w:rFonts w:cs="Times New Roman"/>
          <w:sz w:val="24"/>
          <w:szCs w:val="24"/>
        </w:rPr>
      </w:pPr>
    </w:p>
    <w:p w:rsidR="000200C0" w:rsidRPr="00975DA1" w:rsidRDefault="000200C0" w:rsidP="00850EB6">
      <w:pPr>
        <w:spacing w:line="276" w:lineRule="auto"/>
        <w:ind w:firstLine="708"/>
        <w:rPr>
          <w:rFonts w:cs="Times New Roman"/>
          <w:sz w:val="24"/>
          <w:szCs w:val="24"/>
        </w:rPr>
      </w:pPr>
      <w:r w:rsidRPr="00975DA1">
        <w:rPr>
          <w:rFonts w:cs="Times New Roman"/>
          <w:sz w:val="24"/>
          <w:szCs w:val="24"/>
        </w:rPr>
        <w:t>Оценка знаний, умений и навыков обучающихся является качественной (может быть рейтинговой, многобалльной) и проводится в процессе: решения задач, защиты практико-исследовательских работ, о</w:t>
      </w:r>
      <w:r>
        <w:rPr>
          <w:rFonts w:cs="Times New Roman"/>
          <w:sz w:val="24"/>
          <w:szCs w:val="24"/>
        </w:rPr>
        <w:t>просов, выполнения до</w:t>
      </w:r>
      <w:r w:rsidRPr="00975DA1">
        <w:rPr>
          <w:rFonts w:cs="Times New Roman"/>
          <w:sz w:val="24"/>
          <w:szCs w:val="24"/>
        </w:rPr>
        <w:t>машних заданий и письменных работ, участия в проектной деятельности, участия и побед в различных олимпиадах, ко</w:t>
      </w:r>
      <w:r>
        <w:rPr>
          <w:rFonts w:cs="Times New Roman"/>
          <w:sz w:val="24"/>
          <w:szCs w:val="24"/>
        </w:rPr>
        <w:t>нкурсах, соревнованиях, фестива</w:t>
      </w:r>
      <w:r w:rsidRPr="00975DA1">
        <w:rPr>
          <w:rFonts w:cs="Times New Roman"/>
          <w:sz w:val="24"/>
          <w:szCs w:val="24"/>
        </w:rPr>
        <w:t>лях и конференциях разного уровня, в том числе дистанционных.</w:t>
      </w:r>
    </w:p>
    <w:p w:rsidR="000200C0" w:rsidRDefault="000200C0" w:rsidP="000200C0">
      <w:pPr>
        <w:rPr>
          <w:rFonts w:cs="Times New Roman"/>
          <w:sz w:val="24"/>
          <w:szCs w:val="24"/>
        </w:rPr>
      </w:pPr>
    </w:p>
    <w:p w:rsidR="000200C0" w:rsidRDefault="000200C0" w:rsidP="000200C0">
      <w:pPr>
        <w:rPr>
          <w:rFonts w:cs="Times New Roman"/>
          <w:sz w:val="24"/>
          <w:szCs w:val="24"/>
        </w:rPr>
      </w:pPr>
    </w:p>
    <w:p w:rsidR="00A40B7C" w:rsidRDefault="00A40B7C" w:rsidP="00A40B7C">
      <w:pPr>
        <w:rPr>
          <w:rFonts w:cs="Times New Roman"/>
          <w:sz w:val="24"/>
          <w:szCs w:val="24"/>
        </w:rPr>
      </w:pPr>
    </w:p>
    <w:p w:rsidR="00A40B7C" w:rsidRDefault="00A40B7C" w:rsidP="00A40B7C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884D73" w:rsidRDefault="00884D73" w:rsidP="00B51676">
      <w:pPr>
        <w:rPr>
          <w:rFonts w:cs="Times New Roman"/>
          <w:sz w:val="24"/>
          <w:szCs w:val="24"/>
        </w:rPr>
      </w:pPr>
    </w:p>
    <w:p w:rsidR="009C4F77" w:rsidRDefault="009C4F77" w:rsidP="00B51676">
      <w:pPr>
        <w:rPr>
          <w:rFonts w:cs="Times New Roman"/>
          <w:sz w:val="24"/>
          <w:szCs w:val="24"/>
        </w:rPr>
      </w:pPr>
    </w:p>
    <w:p w:rsidR="009C4F77" w:rsidRDefault="009C4F77" w:rsidP="00B51676">
      <w:pPr>
        <w:rPr>
          <w:rFonts w:cs="Times New Roman"/>
          <w:sz w:val="24"/>
          <w:szCs w:val="24"/>
        </w:rPr>
      </w:pPr>
    </w:p>
    <w:p w:rsidR="00A40B7C" w:rsidRDefault="00A40B7C" w:rsidP="00A40B7C">
      <w:pPr>
        <w:jc w:val="center"/>
        <w:rPr>
          <w:rFonts w:cs="Times New Roman"/>
          <w:b/>
          <w:sz w:val="24"/>
          <w:szCs w:val="24"/>
        </w:rPr>
      </w:pPr>
      <w:r w:rsidRPr="00391D78">
        <w:rPr>
          <w:rFonts w:cs="Times New Roman"/>
          <w:b/>
          <w:sz w:val="24"/>
          <w:szCs w:val="24"/>
        </w:rPr>
        <w:lastRenderedPageBreak/>
        <w:t>СОДЕРЖАНИЕ КУРСА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Структура содержания курса данного кружка определена следующими укрупнёнными тематическими блоками (разделами):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введение в Pascal;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алгоритмические структуры;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подпрограммы;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r w:rsidRPr="00B51676">
        <w:rPr>
          <w:sz w:val="24"/>
          <w:szCs w:val="24"/>
        </w:rPr>
        <w:t>массивы;</w:t>
      </w:r>
    </w:p>
    <w:p w:rsidR="00B51676" w:rsidRPr="00B51676" w:rsidRDefault="00B51676" w:rsidP="00B51676">
      <w:pPr>
        <w:numPr>
          <w:ilvl w:val="0"/>
          <w:numId w:val="22"/>
        </w:numPr>
        <w:rPr>
          <w:sz w:val="24"/>
          <w:szCs w:val="24"/>
        </w:rPr>
      </w:pPr>
      <w:bookmarkStart w:id="1" w:name="_Toc343949363"/>
      <w:r w:rsidRPr="00B51676">
        <w:rPr>
          <w:sz w:val="24"/>
          <w:szCs w:val="24"/>
        </w:rPr>
        <w:t>работа с графикой.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>Раздел  1. Введение в Pascal (</w:t>
      </w:r>
      <w:r w:rsidR="00C37E1C">
        <w:rPr>
          <w:sz w:val="24"/>
          <w:szCs w:val="24"/>
          <w:u w:val="single"/>
        </w:rPr>
        <w:t>12</w:t>
      </w:r>
      <w:r w:rsidRPr="00B51676">
        <w:rPr>
          <w:sz w:val="24"/>
          <w:szCs w:val="24"/>
          <w:u w:val="single"/>
        </w:rPr>
        <w:t xml:space="preserve">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 xml:space="preserve">Введение в Pascal. Структура программы на языке Pascal. Рекомендации по стилю записи программы, использование комментариев. Алфавит языка. Типы данных. Константы. Переменные. Организация ввода-вывода. Оператор присваивания. Общий вид программы на языке Pascal. Стандартные функции. Простейшая программа. Арифметические выражения. Правила записи арифметических выражений. </w:t>
      </w:r>
    </w:p>
    <w:bookmarkEnd w:id="1"/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>Раздел  2. Алгоритмические структуры (</w:t>
      </w:r>
      <w:r w:rsidR="00C37E1C">
        <w:rPr>
          <w:sz w:val="24"/>
          <w:szCs w:val="24"/>
          <w:u w:val="single"/>
        </w:rPr>
        <w:t>2</w:t>
      </w:r>
      <w:r w:rsidRPr="00B51676">
        <w:rPr>
          <w:sz w:val="24"/>
          <w:szCs w:val="24"/>
          <w:u w:val="single"/>
        </w:rPr>
        <w:t>0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Организация программ разветвляющейся структуры. Условный оператор. Ветвление алгоритма на три рукава и более. Виды операторов цикла. Вложенные циклы.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bookmarkStart w:id="2" w:name="_Toc343949364"/>
      <w:r w:rsidRPr="00B51676">
        <w:rPr>
          <w:sz w:val="24"/>
          <w:szCs w:val="24"/>
          <w:u w:val="single"/>
        </w:rPr>
        <w:t>Раздел  3. Подпрограммы (</w:t>
      </w:r>
      <w:r w:rsidR="00C37E1C">
        <w:rPr>
          <w:sz w:val="24"/>
          <w:szCs w:val="24"/>
          <w:u w:val="single"/>
        </w:rPr>
        <w:t>8 часов</w:t>
      </w:r>
      <w:r w:rsidRPr="00B51676">
        <w:rPr>
          <w:sz w:val="24"/>
          <w:szCs w:val="24"/>
          <w:u w:val="single"/>
        </w:rPr>
        <w:t>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Подпрограммы (процедуры и функции), их описание и вызов в программе. Решение задач с математическим содержанием на использование подпрограмм. Файловые переменные. Ввод и вывод данных с использованием текстовых файлов.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 xml:space="preserve">Раздел  4. </w:t>
      </w:r>
      <w:r w:rsidR="00C37E1C">
        <w:rPr>
          <w:sz w:val="24"/>
          <w:szCs w:val="24"/>
          <w:u w:val="single"/>
        </w:rPr>
        <w:t>Массивы (2</w:t>
      </w:r>
      <w:r w:rsidRPr="00B51676">
        <w:rPr>
          <w:sz w:val="24"/>
          <w:szCs w:val="24"/>
          <w:u w:val="single"/>
        </w:rPr>
        <w:t>0 часов)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Массивы (одномерные (линейные) и двумерные), различные способы их описания в программе. Обработка массивов (ввод и вывод элементов массива; поиск элементов в массиве; проведение математических операций с элементами массива; замена, удаление и вставка элементов в массиве; сортировка). Одномерные массивы: описание и ввод элементов, действия над ними. Поиск, замена в одномерном массиве. Сортировка массива. Способы сортировки. Понятие двумерного массива: описание и ввод элементов. Обработка элементов двумерных массивов. Сортировка массива. Способы сортировки.</w:t>
      </w:r>
    </w:p>
    <w:p w:rsidR="00B51676" w:rsidRPr="00B51676" w:rsidRDefault="00B51676" w:rsidP="00B51676">
      <w:pPr>
        <w:rPr>
          <w:sz w:val="24"/>
          <w:szCs w:val="24"/>
          <w:u w:val="single"/>
        </w:rPr>
      </w:pPr>
      <w:r w:rsidRPr="00B51676">
        <w:rPr>
          <w:sz w:val="24"/>
          <w:szCs w:val="24"/>
          <w:u w:val="single"/>
        </w:rPr>
        <w:t xml:space="preserve">Раздел  5. </w:t>
      </w:r>
      <w:bookmarkEnd w:id="2"/>
      <w:r w:rsidRPr="00B51676">
        <w:rPr>
          <w:sz w:val="24"/>
          <w:szCs w:val="24"/>
          <w:u w:val="single"/>
        </w:rPr>
        <w:t>Работа с графикой (</w:t>
      </w:r>
      <w:r w:rsidR="00C37E1C">
        <w:rPr>
          <w:sz w:val="24"/>
          <w:szCs w:val="24"/>
          <w:u w:val="single"/>
        </w:rPr>
        <w:t>8</w:t>
      </w:r>
      <w:r w:rsidRPr="00B51676">
        <w:rPr>
          <w:sz w:val="24"/>
          <w:szCs w:val="24"/>
          <w:u w:val="single"/>
        </w:rPr>
        <w:t xml:space="preserve"> час</w:t>
      </w:r>
      <w:r w:rsidR="00C37E1C">
        <w:rPr>
          <w:sz w:val="24"/>
          <w:szCs w:val="24"/>
          <w:u w:val="single"/>
        </w:rPr>
        <w:t>ов</w:t>
      </w:r>
      <w:r w:rsidRPr="00B51676">
        <w:rPr>
          <w:sz w:val="24"/>
          <w:szCs w:val="24"/>
          <w:u w:val="single"/>
        </w:rPr>
        <w:t>)</w:t>
      </w:r>
    </w:p>
    <w:p w:rsidR="00B51676" w:rsidRPr="00B51676" w:rsidRDefault="00B51676" w:rsidP="00B51676">
      <w:pPr>
        <w:rPr>
          <w:sz w:val="24"/>
          <w:szCs w:val="24"/>
        </w:rPr>
      </w:pPr>
      <w:r w:rsidRPr="00B51676">
        <w:rPr>
          <w:sz w:val="24"/>
          <w:szCs w:val="24"/>
        </w:rPr>
        <w:t>Графический режим. Примитивы в графическом режиме. Рисование с помощью примитивов.</w:t>
      </w: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B51676" w:rsidRDefault="00B51676" w:rsidP="00C93691">
      <w:pPr>
        <w:spacing w:line="240" w:lineRule="auto"/>
        <w:jc w:val="center"/>
        <w:rPr>
          <w:b/>
          <w:sz w:val="24"/>
          <w:szCs w:val="24"/>
        </w:rPr>
      </w:pPr>
    </w:p>
    <w:p w:rsidR="00094D5C" w:rsidRDefault="00AF07E8" w:rsidP="00C93691">
      <w:pPr>
        <w:spacing w:line="240" w:lineRule="auto"/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ТЕМАТИЧЕСКОЕ ПЛАНИРОВАНИЕ</w:t>
      </w:r>
    </w:p>
    <w:p w:rsidR="00C93691" w:rsidRPr="001A0429" w:rsidRDefault="00C93691" w:rsidP="00C9369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9578" w:type="dxa"/>
        <w:tblLook w:val="04A0"/>
      </w:tblPr>
      <w:tblGrid>
        <w:gridCol w:w="817"/>
        <w:gridCol w:w="5568"/>
        <w:gridCol w:w="3193"/>
      </w:tblGrid>
      <w:tr w:rsidR="00BB2351" w:rsidRPr="00AF07E8" w:rsidTr="00BB2351">
        <w:trPr>
          <w:trHeight w:val="252"/>
        </w:trPr>
        <w:tc>
          <w:tcPr>
            <w:tcW w:w="817" w:type="dxa"/>
          </w:tcPr>
          <w:p w:rsidR="00BB2351" w:rsidRPr="00AF07E8" w:rsidRDefault="00AF07E8" w:rsidP="00AF07E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07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8" w:type="dxa"/>
          </w:tcPr>
          <w:p w:rsidR="00BB2351" w:rsidRPr="00AF07E8" w:rsidRDefault="00AF07E8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07E8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93" w:type="dxa"/>
          </w:tcPr>
          <w:p w:rsidR="00BB2351" w:rsidRPr="00AF07E8" w:rsidRDefault="00AF07E8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07E8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1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Введение в Pascal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2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Алгоритмические структуры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51676" w:rsidRPr="00B51676">
              <w:rPr>
                <w:sz w:val="24"/>
              </w:rPr>
              <w:t>0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3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Подпрограммы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4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Массивы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5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B51676" w:rsidRDefault="00B51676" w:rsidP="00B51676">
            <w:pPr>
              <w:spacing w:before="40" w:after="40"/>
              <w:ind w:firstLine="34"/>
              <w:rPr>
                <w:sz w:val="24"/>
              </w:rPr>
            </w:pPr>
            <w:r w:rsidRPr="00B51676">
              <w:rPr>
                <w:sz w:val="24"/>
              </w:rPr>
              <w:t>Работа с графикой</w:t>
            </w:r>
          </w:p>
        </w:tc>
        <w:tc>
          <w:tcPr>
            <w:tcW w:w="3193" w:type="dxa"/>
          </w:tcPr>
          <w:p w:rsidR="00B51676" w:rsidRPr="00B51676" w:rsidRDefault="00826163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1676" w:rsidRPr="001A0429" w:rsidTr="00BB2351">
        <w:trPr>
          <w:trHeight w:val="269"/>
        </w:trPr>
        <w:tc>
          <w:tcPr>
            <w:tcW w:w="817" w:type="dxa"/>
          </w:tcPr>
          <w:p w:rsidR="00B51676" w:rsidRPr="00AF07E8" w:rsidRDefault="00B51676" w:rsidP="00AF07E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6</w:t>
            </w:r>
            <w:r w:rsidR="00CC60B6">
              <w:rPr>
                <w:sz w:val="24"/>
                <w:szCs w:val="24"/>
              </w:rPr>
              <w:t>.</w:t>
            </w:r>
          </w:p>
        </w:tc>
        <w:tc>
          <w:tcPr>
            <w:tcW w:w="5568" w:type="dxa"/>
          </w:tcPr>
          <w:p w:rsidR="00B51676" w:rsidRPr="001A0429" w:rsidRDefault="00B51676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Обобщение изученного</w:t>
            </w:r>
            <w:r w:rsidR="00CC60B6">
              <w:rPr>
                <w:sz w:val="24"/>
                <w:szCs w:val="24"/>
              </w:rPr>
              <w:t xml:space="preserve"> материала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2</w:t>
            </w:r>
          </w:p>
        </w:tc>
      </w:tr>
      <w:tr w:rsidR="00B51676" w:rsidRPr="001A0429" w:rsidTr="00AF0CAF">
        <w:trPr>
          <w:trHeight w:val="269"/>
        </w:trPr>
        <w:tc>
          <w:tcPr>
            <w:tcW w:w="6385" w:type="dxa"/>
            <w:gridSpan w:val="2"/>
          </w:tcPr>
          <w:p w:rsidR="00B51676" w:rsidRPr="00AF07E8" w:rsidRDefault="00B51676" w:rsidP="00AF07E8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07E8">
              <w:rPr>
                <w:sz w:val="24"/>
                <w:szCs w:val="24"/>
              </w:rPr>
              <w:t>Итого: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B2351" w:rsidRPr="00683F4B" w:rsidRDefault="00BB2351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2076D4" w:rsidRPr="001A0429" w:rsidRDefault="00AF07E8" w:rsidP="00C93691">
      <w:pPr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993"/>
        <w:gridCol w:w="4253"/>
        <w:gridCol w:w="1417"/>
        <w:gridCol w:w="1245"/>
        <w:gridCol w:w="1023"/>
        <w:gridCol w:w="1559"/>
      </w:tblGrid>
      <w:tr w:rsidR="001F6F29" w:rsidRPr="004B38AB" w:rsidTr="000215CD">
        <w:trPr>
          <w:trHeight w:val="413"/>
        </w:trPr>
        <w:tc>
          <w:tcPr>
            <w:tcW w:w="993" w:type="dxa"/>
            <w:vMerge w:val="restart"/>
          </w:tcPr>
          <w:p w:rsidR="001F6F29" w:rsidRDefault="001F6F29" w:rsidP="00B776D9">
            <w:pPr>
              <w:ind w:firstLine="34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 xml:space="preserve">№ </w:t>
            </w:r>
          </w:p>
          <w:p w:rsidR="001F6F29" w:rsidRPr="004B38AB" w:rsidRDefault="001F6F29" w:rsidP="00B776D9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1F6F29" w:rsidRPr="004B38AB" w:rsidRDefault="001F6F29" w:rsidP="00B776D9">
            <w:pPr>
              <w:spacing w:line="276" w:lineRule="auto"/>
              <w:ind w:firstLine="35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Тема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417" w:type="dxa"/>
            <w:vMerge w:val="restart"/>
            <w:vAlign w:val="center"/>
          </w:tcPr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15CD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15CD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</w:tcPr>
          <w:p w:rsidR="001F6F29" w:rsidRPr="004B38AB" w:rsidRDefault="001F6F29" w:rsidP="00B776D9">
            <w:pPr>
              <w:ind w:left="709" w:firstLine="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1F6F29" w:rsidRPr="004B38AB" w:rsidRDefault="001F6F29" w:rsidP="00B776D9">
            <w:pPr>
              <w:ind w:left="709" w:firstLine="0"/>
              <w:rPr>
                <w:sz w:val="24"/>
              </w:rPr>
            </w:pPr>
          </w:p>
          <w:p w:rsidR="001F6F29" w:rsidRPr="004B38AB" w:rsidRDefault="001F6F29" w:rsidP="00B776D9">
            <w:pPr>
              <w:ind w:left="34" w:firstLine="0"/>
              <w:jc w:val="center"/>
              <w:rPr>
                <w:sz w:val="24"/>
              </w:rPr>
            </w:pPr>
            <w:r w:rsidRPr="004B38AB">
              <w:rPr>
                <w:sz w:val="24"/>
              </w:rPr>
              <w:t>Примечание</w:t>
            </w:r>
          </w:p>
        </w:tc>
      </w:tr>
      <w:tr w:rsidR="001F6F29" w:rsidRPr="00137978" w:rsidTr="000215CD">
        <w:trPr>
          <w:trHeight w:val="412"/>
        </w:trPr>
        <w:tc>
          <w:tcPr>
            <w:tcW w:w="993" w:type="dxa"/>
            <w:vMerge/>
          </w:tcPr>
          <w:p w:rsidR="001F6F29" w:rsidRPr="00137978" w:rsidRDefault="001F6F29" w:rsidP="00B776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F6F29" w:rsidRPr="00137978" w:rsidRDefault="001F6F29" w:rsidP="00B776D9">
            <w:pPr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F6F29" w:rsidRPr="000215CD" w:rsidRDefault="001F6F29" w:rsidP="000215CD">
            <w:pPr>
              <w:spacing w:line="240" w:lineRule="auto"/>
              <w:ind w:firstLine="7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1F6F29" w:rsidRDefault="001F6F29" w:rsidP="00A40B7C">
            <w:pPr>
              <w:spacing w:line="240" w:lineRule="auto"/>
              <w:ind w:firstLine="7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B38AB">
              <w:rPr>
                <w:sz w:val="24"/>
              </w:rPr>
              <w:t>лани</w:t>
            </w:r>
            <w:r>
              <w:rPr>
                <w:sz w:val="24"/>
              </w:rPr>
              <w:t>-</w:t>
            </w:r>
          </w:p>
          <w:p w:rsidR="001F6F29" w:rsidRPr="004B38AB" w:rsidRDefault="001F6F29" w:rsidP="00A40B7C">
            <w:pPr>
              <w:spacing w:line="240" w:lineRule="auto"/>
              <w:ind w:firstLine="70"/>
              <w:jc w:val="center"/>
            </w:pPr>
            <w:r w:rsidRPr="004B38AB">
              <w:rPr>
                <w:sz w:val="24"/>
              </w:rPr>
              <w:t>руемая</w:t>
            </w:r>
          </w:p>
        </w:tc>
        <w:tc>
          <w:tcPr>
            <w:tcW w:w="1023" w:type="dxa"/>
          </w:tcPr>
          <w:p w:rsidR="001F6F29" w:rsidRDefault="001F6F29" w:rsidP="00A40B7C">
            <w:pPr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B38AB">
              <w:rPr>
                <w:sz w:val="24"/>
              </w:rPr>
              <w:t>акти</w:t>
            </w:r>
            <w:r>
              <w:rPr>
                <w:sz w:val="24"/>
              </w:rPr>
              <w:t>-</w:t>
            </w:r>
          </w:p>
          <w:p w:rsidR="001F6F29" w:rsidRPr="004B38AB" w:rsidRDefault="001F6F29" w:rsidP="00A40B7C">
            <w:pPr>
              <w:spacing w:line="240" w:lineRule="auto"/>
              <w:ind w:firstLine="34"/>
            </w:pPr>
            <w:r w:rsidRPr="004B38AB">
              <w:rPr>
                <w:sz w:val="24"/>
              </w:rPr>
              <w:t>ческая</w:t>
            </w:r>
          </w:p>
        </w:tc>
        <w:tc>
          <w:tcPr>
            <w:tcW w:w="1559" w:type="dxa"/>
            <w:vMerge/>
          </w:tcPr>
          <w:p w:rsidR="001F6F29" w:rsidRPr="00137978" w:rsidRDefault="001F6F29" w:rsidP="00B776D9">
            <w:pPr>
              <w:jc w:val="center"/>
              <w:rPr>
                <w:rFonts w:cs="Times New Roman"/>
                <w:bCs/>
                <w:w w:val="98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1F6F29">
            <w:pPr>
              <w:pStyle w:val="a4"/>
              <w:ind w:left="754" w:firstLine="0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4"/>
              <w:spacing w:before="40" w:after="40" w:line="240" w:lineRule="auto"/>
              <w:ind w:left="34" w:firstLine="69"/>
              <w:contextualSpacing w:val="0"/>
              <w:rPr>
                <w:sz w:val="24"/>
                <w:szCs w:val="24"/>
              </w:rPr>
            </w:pPr>
            <w:r w:rsidRPr="00427E52">
              <w:rPr>
                <w:b/>
                <w:sz w:val="24"/>
                <w:szCs w:val="24"/>
              </w:rPr>
              <w:t>Введение в Pascal</w:t>
            </w:r>
          </w:p>
        </w:tc>
        <w:tc>
          <w:tcPr>
            <w:tcW w:w="1417" w:type="dxa"/>
            <w:vAlign w:val="center"/>
          </w:tcPr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firstLine="69"/>
              <w:contextualSpacing w:val="0"/>
              <w:rPr>
                <w:sz w:val="24"/>
                <w:szCs w:val="24"/>
              </w:rPr>
            </w:pPr>
            <w:r w:rsidRPr="00464807">
              <w:rPr>
                <w:sz w:val="24"/>
                <w:szCs w:val="24"/>
              </w:rPr>
              <w:t>ТБ при работе на компьютере</w:t>
            </w:r>
            <w:r w:rsidRPr="00526D59">
              <w:rPr>
                <w:sz w:val="24"/>
                <w:szCs w:val="24"/>
              </w:rPr>
              <w:t>. Введение в Паскаль. Структура программы на языке Паскаль. Рекомендации по стилю записи программы, использование комментариев. Алфавит языка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firstLine="69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Структура программы на языке Паскаль. Рекомендации по стилю записи программы, использование комментариев. Алфавит языка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Типы данных: целый и вещественный, логический и символьный. Константы. Переменные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bCs/>
                <w:w w:val="99"/>
                <w:sz w:val="24"/>
                <w:szCs w:val="24"/>
              </w:rPr>
            </w:pPr>
            <w:r>
              <w:rPr>
                <w:rFonts w:cs="Times New Roman"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A51CEF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Типы данных: целый и вещественный, логический и символьный. Константы. Переменные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bCs/>
                <w:w w:val="99"/>
                <w:sz w:val="24"/>
                <w:szCs w:val="24"/>
              </w:rPr>
            </w:pPr>
            <w:r>
              <w:rPr>
                <w:rFonts w:cs="Times New Roman"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1E6F4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Организация ввода-вывода. Оператор присваивания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Организация ввода-вывода. Оператор присваивания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Стандартные функции</w:t>
            </w:r>
            <w:r>
              <w:rPr>
                <w:sz w:val="24"/>
                <w:szCs w:val="24"/>
              </w:rPr>
              <w:t>.</w:t>
            </w:r>
            <w:r w:rsidRPr="00526D59">
              <w:rPr>
                <w:sz w:val="24"/>
                <w:szCs w:val="24"/>
              </w:rPr>
              <w:t xml:space="preserve"> Простейшая программа.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>Стандартные функции</w:t>
            </w:r>
            <w:r>
              <w:rPr>
                <w:sz w:val="24"/>
                <w:szCs w:val="24"/>
              </w:rPr>
              <w:t>.</w:t>
            </w:r>
            <w:r w:rsidRPr="00526D59">
              <w:rPr>
                <w:sz w:val="24"/>
                <w:szCs w:val="24"/>
              </w:rPr>
              <w:t xml:space="preserve"> Простейшая программа.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 xml:space="preserve">Арифметические выражения. Правила записи арифметических выражений. 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526D59">
              <w:rPr>
                <w:sz w:val="24"/>
                <w:szCs w:val="24"/>
              </w:rPr>
              <w:t xml:space="preserve">Арифметические выражения. Правила записи арифметических выражений. 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A51CEF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A51CEF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526D59" w:rsidRDefault="001F6F29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1F6F29">
            <w:pPr>
              <w:pStyle w:val="a4"/>
              <w:ind w:left="754" w:firstLine="0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384BF4" w:rsidRDefault="001F6F29" w:rsidP="00A51CEF">
            <w:pPr>
              <w:pStyle w:val="a9"/>
              <w:spacing w:before="40" w:after="40"/>
              <w:ind w:left="34"/>
            </w:pPr>
            <w:r w:rsidRPr="00526D59">
              <w:rPr>
                <w:b/>
              </w:rPr>
              <w:t>Алгоритмические структуры</w:t>
            </w:r>
          </w:p>
        </w:tc>
        <w:tc>
          <w:tcPr>
            <w:tcW w:w="1417" w:type="dxa"/>
            <w:vAlign w:val="center"/>
          </w:tcPr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45" w:type="dxa"/>
          </w:tcPr>
          <w:p w:rsidR="001F6F29" w:rsidRPr="001E6F48" w:rsidRDefault="001F6F29" w:rsidP="00A51CEF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 xml:space="preserve">Организация ветвлений в программах. Полное и неполное ветвление. Условный оператор. 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A51CEF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 xml:space="preserve">Организация ветвлений в программах. Полное и неполное ветвление. Условный оператор. 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E6F48" w:rsidRDefault="001F6F29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 xml:space="preserve">Ветвление алгоритма на три рукава и </w:t>
            </w:r>
            <w:r w:rsidRPr="00115081">
              <w:lastRenderedPageBreak/>
              <w:t>более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>Ветвление алгоритма на три рукава и более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Решение нестандартных задач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Решение нестандартных задач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 xml:space="preserve">Виды операторов цикла. </w:t>
            </w:r>
            <w:r>
              <w:t>Цикл с предусловием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 xml:space="preserve">Виды операторов цикла. </w:t>
            </w:r>
            <w:r>
              <w:t>Цикл с предусловием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Цикл с постусловием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Цикл с постусловием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пост- и предусловиями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пост- и предусловиями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Цикл с параметром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Цикл с параметром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параметрами и ветвлением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384BF4">
              <w:t>Решение задач с использованием циклов с параметрами и ветвлением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>Вложенные циклы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115081">
              <w:t>Вложенные циклы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C32CEB" w:rsidRDefault="001F6F29" w:rsidP="00A51CEF">
            <w:pPr>
              <w:pStyle w:val="a9"/>
              <w:spacing w:before="40" w:after="40"/>
              <w:ind w:left="34"/>
            </w:pPr>
            <w:r>
              <w:t>Решение задач с использованием вложенных циклов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33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C32CEB" w:rsidRDefault="001F6F29" w:rsidP="00A51CEF">
            <w:pPr>
              <w:pStyle w:val="a9"/>
              <w:spacing w:before="40" w:after="40"/>
              <w:ind w:left="34"/>
            </w:pPr>
            <w:r>
              <w:t>Решение задач с использованием вложенных циклов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33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1F6F29">
            <w:pPr>
              <w:pStyle w:val="a4"/>
              <w:ind w:left="754" w:firstLine="0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8B5E78" w:rsidRDefault="001F6F29" w:rsidP="00A51CEF">
            <w:pPr>
              <w:pStyle w:val="a9"/>
              <w:spacing w:before="40" w:after="40"/>
              <w:ind w:left="34" w:right="-45"/>
              <w:rPr>
                <w:spacing w:val="-4"/>
              </w:rPr>
            </w:pPr>
            <w:r>
              <w:rPr>
                <w:b/>
              </w:rPr>
              <w:t>Подпрограммы</w:t>
            </w:r>
          </w:p>
        </w:tc>
        <w:tc>
          <w:tcPr>
            <w:tcW w:w="1417" w:type="dxa"/>
            <w:vAlign w:val="center"/>
          </w:tcPr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Подпрограммы (процедуры и функции), их описание и вызов в программе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Подпрограммы (процедуры и функции), их описание и вызов в программе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Решение задач с математическим содержанием на использование подпрограмм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Решение задач с математическим содержанием на использование подпрограмм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E021AA">
              <w:rPr>
                <w:spacing w:val="-4"/>
              </w:rPr>
              <w:t>Файловые переменные. Ввод и вывод данных с использованием текстовых файлов</w:t>
            </w:r>
            <w:r>
              <w:rPr>
                <w:spacing w:val="-4"/>
              </w:rPr>
              <w:t>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E021AA">
              <w:rPr>
                <w:spacing w:val="-4"/>
              </w:rPr>
              <w:t>Файловые переменные. Ввод и вывод данных с использованием текстовых файлов</w:t>
            </w:r>
            <w:r>
              <w:rPr>
                <w:spacing w:val="-4"/>
              </w:rPr>
              <w:t>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 xml:space="preserve">Решение задач </w:t>
            </w:r>
            <w:r>
              <w:rPr>
                <w:spacing w:val="-4"/>
              </w:rPr>
              <w:t>с использованием файловых переменных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 xml:space="preserve">Решение задач </w:t>
            </w:r>
            <w:r>
              <w:rPr>
                <w:spacing w:val="-4"/>
              </w:rPr>
              <w:t>с использованием файловых переменных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1F6F29" w:rsidRDefault="001F6F29" w:rsidP="000215CD">
            <w:pPr>
              <w:jc w:val="center"/>
              <w:rPr>
                <w:sz w:val="24"/>
              </w:rPr>
            </w:pPr>
          </w:p>
        </w:tc>
        <w:tc>
          <w:tcPr>
            <w:tcW w:w="4253" w:type="dxa"/>
            <w:vAlign w:val="center"/>
          </w:tcPr>
          <w:p w:rsidR="001F6F29" w:rsidRPr="008B5E78" w:rsidRDefault="001F6F29" w:rsidP="000215CD">
            <w:pPr>
              <w:pStyle w:val="a9"/>
              <w:spacing w:before="40" w:after="40"/>
              <w:ind w:left="34" w:right="-45"/>
              <w:jc w:val="center"/>
              <w:rPr>
                <w:spacing w:val="-4"/>
              </w:rPr>
            </w:pPr>
            <w:r w:rsidRPr="00AF509E">
              <w:rPr>
                <w:b/>
              </w:rPr>
              <w:t>Массивы</w:t>
            </w:r>
          </w:p>
        </w:tc>
        <w:tc>
          <w:tcPr>
            <w:tcW w:w="1417" w:type="dxa"/>
            <w:vAlign w:val="center"/>
          </w:tcPr>
          <w:p w:rsidR="001F6F29" w:rsidRPr="000215CD" w:rsidRDefault="001F6F29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45" w:type="dxa"/>
            <w:vAlign w:val="center"/>
          </w:tcPr>
          <w:p w:rsidR="001F6F29" w:rsidRPr="00137978" w:rsidRDefault="001F6F29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:rsidR="001F6F29" w:rsidRPr="00137978" w:rsidRDefault="001F6F29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6F29" w:rsidRPr="00137978" w:rsidRDefault="001F6F29" w:rsidP="000215C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Массивы (одномерные (линейные) и двумерные), различные способы их описания в программе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8B5E78">
              <w:rPr>
                <w:spacing w:val="-4"/>
              </w:rPr>
              <w:t>Массивы (одномерные (линейные) и двумерные), различные способы их описания в программе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Одномерные массивы: описание и ввод элементов, действия над ними.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Одномерные массивы: описание и ввод элементов, действия над ними.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343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В</w:t>
            </w:r>
            <w:r w:rsidRPr="008B5E78">
              <w:rPr>
                <w:spacing w:val="-4"/>
              </w:rPr>
              <w:t>вод и вывод элементов массива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343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В</w:t>
            </w:r>
            <w:r w:rsidRPr="008B5E78">
              <w:rPr>
                <w:spacing w:val="-4"/>
              </w:rPr>
              <w:t>вод и вывод элементов массива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1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оиск элементов в массиве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1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оиск элементов в массиве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4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роведение математических операций с элементами массива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4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>
              <w:rPr>
                <w:spacing w:val="-4"/>
              </w:rPr>
              <w:t>П</w:t>
            </w:r>
            <w:r w:rsidRPr="008B5E78">
              <w:rPr>
                <w:spacing w:val="-4"/>
              </w:rPr>
              <w:t>роведение математических операций с элементами массива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З</w:t>
            </w:r>
            <w:r w:rsidRPr="008B5E78">
              <w:rPr>
                <w:spacing w:val="-4"/>
              </w:rPr>
              <w:t>амена, удаление и вставка элементов в массиве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З</w:t>
            </w:r>
            <w:r w:rsidRPr="008B5E78">
              <w:rPr>
                <w:spacing w:val="-4"/>
              </w:rPr>
              <w:t>амена, удаление и вставка элементов в массиве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С</w:t>
            </w:r>
            <w:r w:rsidRPr="008B5E78">
              <w:rPr>
                <w:spacing w:val="-4"/>
              </w:rPr>
              <w:t>ортировка</w:t>
            </w:r>
            <w:r>
              <w:rPr>
                <w:spacing w:val="-4"/>
              </w:rPr>
              <w:t xml:space="preserve"> элементов массива</w:t>
            </w:r>
            <w:r w:rsidRPr="008B5E78">
              <w:rPr>
                <w:spacing w:val="-4"/>
              </w:rPr>
              <w:t>. Способы сортировки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rPr>
                <w:spacing w:val="-4"/>
              </w:rPr>
              <w:t>С</w:t>
            </w:r>
            <w:r w:rsidRPr="008B5E78">
              <w:rPr>
                <w:spacing w:val="-4"/>
              </w:rPr>
              <w:t>ортировка</w:t>
            </w:r>
            <w:r>
              <w:rPr>
                <w:spacing w:val="-4"/>
              </w:rPr>
              <w:t xml:space="preserve"> элементов массива</w:t>
            </w:r>
            <w:r w:rsidRPr="008B5E78">
              <w:rPr>
                <w:spacing w:val="-4"/>
              </w:rPr>
              <w:t>. Способы сортировки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Понятие двумерного массива: описание и ввод элементов. Обработка элементов двумерных массивов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Понятие двумерного массива: описание и ввод элементов. Обработка элементов двумерных массивов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Сортировка массива. Способы сортировки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 w:rsidRPr="008B5E78">
              <w:rPr>
                <w:spacing w:val="-4"/>
              </w:rPr>
              <w:t>Сортировка массива. Способы сортировки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>
              <w:t>Решение нестандартных задач с использованием массивов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63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F6F29" w:rsidRPr="00993189" w:rsidRDefault="001F6F29" w:rsidP="00A51CEF">
            <w:pPr>
              <w:pStyle w:val="a9"/>
              <w:spacing w:before="40" w:after="40"/>
              <w:ind w:left="34"/>
            </w:pPr>
            <w:r>
              <w:t>Решение нестандартных задач с использованием массивов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0215CD" w:rsidRPr="00137978" w:rsidTr="000215CD">
        <w:trPr>
          <w:trHeight w:val="405"/>
        </w:trPr>
        <w:tc>
          <w:tcPr>
            <w:tcW w:w="993" w:type="dxa"/>
            <w:vAlign w:val="center"/>
          </w:tcPr>
          <w:p w:rsidR="000215CD" w:rsidRPr="00A40B7C" w:rsidRDefault="000215CD" w:rsidP="000215CD">
            <w:pPr>
              <w:pStyle w:val="a4"/>
              <w:ind w:left="754" w:firstLine="0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D" w:rsidRPr="00993189" w:rsidRDefault="000215CD" w:rsidP="00A51CEF">
            <w:pPr>
              <w:pStyle w:val="a9"/>
              <w:spacing w:before="40" w:after="40"/>
              <w:ind w:left="34" w:right="-45"/>
            </w:pPr>
            <w:r w:rsidRPr="00AF509E">
              <w:rPr>
                <w:b/>
              </w:rPr>
              <w:t>Работа с графикой</w:t>
            </w:r>
          </w:p>
        </w:tc>
        <w:tc>
          <w:tcPr>
            <w:tcW w:w="1417" w:type="dxa"/>
            <w:vAlign w:val="center"/>
          </w:tcPr>
          <w:p w:rsidR="000215CD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5" w:type="dxa"/>
          </w:tcPr>
          <w:p w:rsidR="000215CD" w:rsidRPr="00137978" w:rsidRDefault="000215CD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0215CD" w:rsidRPr="00B51676" w:rsidRDefault="000215CD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15CD" w:rsidRPr="00137978" w:rsidRDefault="000215CD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993189">
              <w:t>Графический режим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 w:right="-45"/>
            </w:pPr>
            <w:r w:rsidRPr="00993189">
              <w:t>Графический режим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993189">
              <w:t>Примитивы в графическом режиме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993189">
              <w:t>Примитивы в графическом режиме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993189">
              <w:t>Рисование с помощью примитивов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 w:rsidRPr="00993189">
              <w:t>Рисование с помощью примитивов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B51676" w:rsidRDefault="001F6F29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Выполнение итогового проекта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A51CEF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A51CEF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05"/>
        </w:trPr>
        <w:tc>
          <w:tcPr>
            <w:tcW w:w="993" w:type="dxa"/>
            <w:vAlign w:val="center"/>
          </w:tcPr>
          <w:p w:rsidR="001F6F29" w:rsidRPr="00A40B7C" w:rsidRDefault="001F6F29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464807" w:rsidRDefault="001F6F29" w:rsidP="00A51CEF">
            <w:pPr>
              <w:pStyle w:val="a9"/>
              <w:spacing w:before="40" w:after="40"/>
              <w:ind w:left="34"/>
            </w:pPr>
            <w:r>
              <w:t>Выполнение итогового проекта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B51676" w:rsidRDefault="001F6F29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B51676" w:rsidRDefault="001F6F29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0215CD" w:rsidRPr="00137978" w:rsidTr="000215CD">
        <w:trPr>
          <w:trHeight w:val="555"/>
        </w:trPr>
        <w:tc>
          <w:tcPr>
            <w:tcW w:w="993" w:type="dxa"/>
            <w:vAlign w:val="center"/>
          </w:tcPr>
          <w:p w:rsidR="000215CD" w:rsidRDefault="000215CD" w:rsidP="000215CD">
            <w:pPr>
              <w:ind w:firstLine="34"/>
              <w:jc w:val="center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5CD" w:rsidRDefault="000215CD" w:rsidP="000215C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A294C">
              <w:rPr>
                <w:rFonts w:cs="Times New Roman"/>
                <w:b/>
                <w:sz w:val="24"/>
                <w:szCs w:val="24"/>
              </w:rPr>
              <w:t>Обобщение изученного</w:t>
            </w:r>
            <w:r w:rsidR="00CC60B6">
              <w:rPr>
                <w:rFonts w:cs="Times New Roman"/>
                <w:b/>
                <w:sz w:val="24"/>
                <w:szCs w:val="24"/>
              </w:rPr>
              <w:t xml:space="preserve"> материала</w:t>
            </w:r>
          </w:p>
        </w:tc>
        <w:tc>
          <w:tcPr>
            <w:tcW w:w="1417" w:type="dxa"/>
            <w:vAlign w:val="center"/>
          </w:tcPr>
          <w:p w:rsidR="000215CD" w:rsidRPr="000215CD" w:rsidRDefault="000215CD" w:rsidP="000215CD">
            <w:pPr>
              <w:ind w:firstLine="0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0215CD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5" w:type="dxa"/>
            <w:vAlign w:val="center"/>
          </w:tcPr>
          <w:p w:rsidR="000215CD" w:rsidRPr="00137978" w:rsidRDefault="000215CD" w:rsidP="000215C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:rsidR="000215CD" w:rsidRPr="00137978" w:rsidRDefault="000215CD" w:rsidP="000215C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5CD" w:rsidRPr="00137978" w:rsidRDefault="000215CD" w:rsidP="000215C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555"/>
        </w:trPr>
        <w:tc>
          <w:tcPr>
            <w:tcW w:w="993" w:type="dxa"/>
            <w:vAlign w:val="center"/>
          </w:tcPr>
          <w:p w:rsidR="001F6F29" w:rsidRDefault="001F6F29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371210" w:rsidRDefault="001F6F29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Решение задач по изученным темам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33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1F6F29" w:rsidRPr="00137978" w:rsidTr="000215CD">
        <w:trPr>
          <w:trHeight w:val="420"/>
        </w:trPr>
        <w:tc>
          <w:tcPr>
            <w:tcW w:w="993" w:type="dxa"/>
            <w:vAlign w:val="center"/>
          </w:tcPr>
          <w:p w:rsidR="001F6F29" w:rsidRDefault="001F6F29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29" w:rsidRPr="003F5D8B" w:rsidRDefault="001F6F29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F5D8B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1F6F29" w:rsidRPr="000215CD" w:rsidRDefault="000215CD" w:rsidP="000215CD">
            <w:pPr>
              <w:ind w:firstLine="33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023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6F29" w:rsidRPr="00137978" w:rsidRDefault="001F6F29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</w:tbl>
    <w:p w:rsidR="002076D4" w:rsidRDefault="002076D4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D71135">
      <w:pPr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lastRenderedPageBreak/>
        <w:t>ПЕЧАТНЫЕ И ЭЛЕКТРОННЫЕ РЕСУРСЫ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>Л.М. Климовой «Pascal 7.0. Практическое программирование. Решение типовых задач», КУДИЦ-Образ, 2003 г. - 528с.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>Паскаль для школьников» авторов Ушаков Д.М, Юркова Т.А, 2010г. - 256с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>Окулов С.М. Основы программирования. – М.: БИНОМ. Лаборатория знаний, 2005.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>Окулов С.М. Задачи по программированию. - М.: БИНОМ. Лаборатория знаний, 2005.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 xml:space="preserve">Житкова О.А., Кудрявцева Е.К. Алгоритмы и основы программирования. М.: «Интеллект-центр», 2001. </w:t>
      </w:r>
    </w:p>
    <w:p w:rsidR="00D71135" w:rsidRPr="00BC56FB" w:rsidRDefault="00D71135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BC56FB">
        <w:rPr>
          <w:rFonts w:cs="Times New Roman"/>
          <w:color w:val="000000"/>
          <w:sz w:val="24"/>
          <w:szCs w:val="24"/>
        </w:rPr>
        <w:t xml:space="preserve">Житкова О.А., Кудрявцева Е.К. Справочные материалы по программированию на языке Pascal . М.: «Интеллект-центр», 2001. </w:t>
      </w:r>
    </w:p>
    <w:p w:rsidR="00D71135" w:rsidRPr="00BC56FB" w:rsidRDefault="00FE06DC" w:rsidP="00D71135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jc w:val="left"/>
        <w:rPr>
          <w:sz w:val="24"/>
          <w:szCs w:val="24"/>
        </w:rPr>
      </w:pPr>
      <w:hyperlink r:id="rId8" w:history="1">
        <w:r w:rsidR="00D71135" w:rsidRPr="00BC56FB">
          <w:rPr>
            <w:rStyle w:val="a5"/>
            <w:sz w:val="24"/>
            <w:szCs w:val="24"/>
          </w:rPr>
          <w:t xml:space="preserve">http://books.kulichki.ru/data/pascal/pas1/ </w:t>
        </w:r>
      </w:hyperlink>
      <w:r w:rsidR="00D71135" w:rsidRPr="00BC56FB">
        <w:rPr>
          <w:rStyle w:val="c10"/>
          <w:sz w:val="24"/>
          <w:szCs w:val="24"/>
        </w:rPr>
        <w:t xml:space="preserve">Полный обучающий курс Турбо Паскаль. </w:t>
      </w:r>
      <w:hyperlink r:id="rId9" w:history="1">
        <w:r w:rsidR="00D71135" w:rsidRPr="00BC56FB">
          <w:rPr>
            <w:rStyle w:val="a5"/>
            <w:sz w:val="24"/>
            <w:szCs w:val="24"/>
          </w:rPr>
          <w:t xml:space="preserve">http://ips.ifmo.ru/courses/pascal/ </w:t>
        </w:r>
      </w:hyperlink>
      <w:r w:rsidR="00D71135" w:rsidRPr="00BC56FB">
        <w:rPr>
          <w:rStyle w:val="c10"/>
          <w:sz w:val="24"/>
          <w:szCs w:val="24"/>
        </w:rPr>
        <w:t xml:space="preserve">Курс лекций «Язык программирования Pascal». </w:t>
      </w:r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0" w:history="1">
        <w:r w:rsidR="00D71135" w:rsidRPr="000F5B76">
          <w:rPr>
            <w:rStyle w:val="a5"/>
            <w:sz w:val="24"/>
            <w:szCs w:val="24"/>
          </w:rPr>
          <w:t xml:space="preserve">http://www.gmcit.murmansk.ru/text/information_science/profile/methodic/pascal/pascal.html </w:t>
        </w:r>
      </w:hyperlink>
      <w:r w:rsidR="00D71135" w:rsidRPr="000F5B76">
        <w:rPr>
          <w:rStyle w:val="c10"/>
          <w:sz w:val="24"/>
          <w:szCs w:val="24"/>
        </w:rPr>
        <w:t>- 40 уроков по Pascal .</w:t>
      </w:r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1" w:history="1">
        <w:r w:rsidR="00D71135" w:rsidRPr="000F5B76">
          <w:rPr>
            <w:rStyle w:val="a5"/>
            <w:rFonts w:eastAsia="Calibri" w:cs="Times New Roman"/>
            <w:sz w:val="24"/>
            <w:szCs w:val="24"/>
          </w:rPr>
          <w:t>http://pascalabc.net/o-yazike-paskal</w:t>
        </w:r>
      </w:hyperlink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2" w:history="1">
        <w:r w:rsidR="00D71135" w:rsidRPr="000F5B76">
          <w:rPr>
            <w:rStyle w:val="a5"/>
            <w:rFonts w:eastAsia="Calibri" w:cs="Times New Roman"/>
            <w:sz w:val="24"/>
            <w:szCs w:val="24"/>
          </w:rPr>
          <w:t>https://ru.wikibooks.org/wiki/_PascalABC.Net</w:t>
        </w:r>
      </w:hyperlink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3" w:history="1">
        <w:r w:rsidR="00D71135" w:rsidRPr="000F5B76">
          <w:rPr>
            <w:rStyle w:val="a5"/>
            <w:rFonts w:eastAsia="Calibri" w:cs="Times New Roman"/>
            <w:sz w:val="24"/>
            <w:szCs w:val="24"/>
          </w:rPr>
          <w:t>http://kpolyakov.spb.ru/school/probook/pascal.htm</w:t>
        </w:r>
      </w:hyperlink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4" w:history="1">
        <w:r w:rsidR="00D71135" w:rsidRPr="000F5B76">
          <w:rPr>
            <w:rStyle w:val="a5"/>
            <w:rFonts w:eastAsia="Calibri" w:cs="Times New Roman"/>
            <w:sz w:val="24"/>
            <w:szCs w:val="24"/>
          </w:rPr>
          <w:t>http://pas1.ru/pascaltextbook</w:t>
        </w:r>
      </w:hyperlink>
    </w:p>
    <w:p w:rsidR="00D71135" w:rsidRPr="000F5B76" w:rsidRDefault="00FE06DC" w:rsidP="00D71135">
      <w:pPr>
        <w:pStyle w:val="a4"/>
        <w:numPr>
          <w:ilvl w:val="0"/>
          <w:numId w:val="28"/>
        </w:numPr>
        <w:rPr>
          <w:rFonts w:eastAsia="Calibri" w:cs="Times New Roman"/>
          <w:sz w:val="24"/>
          <w:szCs w:val="24"/>
        </w:rPr>
      </w:pPr>
      <w:hyperlink r:id="rId15" w:history="1">
        <w:r w:rsidR="00D71135" w:rsidRPr="000F5B76">
          <w:rPr>
            <w:rStyle w:val="a5"/>
            <w:rFonts w:eastAsia="Calibri" w:cs="Times New Roman"/>
            <w:sz w:val="24"/>
            <w:szCs w:val="24"/>
          </w:rPr>
          <w:t>http://zedpost.ru/ispas/</w:t>
        </w:r>
      </w:hyperlink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D71135" w:rsidRDefault="00D71135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CC60B6" w:rsidRDefault="00CC60B6" w:rsidP="00455880">
      <w:pPr>
        <w:ind w:firstLine="0"/>
        <w:rPr>
          <w:rFonts w:cs="Times New Roman"/>
          <w:sz w:val="24"/>
          <w:szCs w:val="24"/>
        </w:rPr>
      </w:pPr>
    </w:p>
    <w:p w:rsidR="00A5634D" w:rsidRPr="008C3389" w:rsidRDefault="008C3389" w:rsidP="008C3389">
      <w:pPr>
        <w:ind w:firstLine="0"/>
        <w:jc w:val="right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lastRenderedPageBreak/>
        <w:t>П</w:t>
      </w:r>
      <w:r w:rsidRPr="008C3389">
        <w:rPr>
          <w:rFonts w:cs="Times New Roman"/>
          <w:b/>
          <w:i/>
          <w:sz w:val="24"/>
          <w:szCs w:val="24"/>
        </w:rPr>
        <w:t>риложение</w:t>
      </w:r>
    </w:p>
    <w:p w:rsidR="008C3389" w:rsidRPr="009F4BE7" w:rsidRDefault="008C3389" w:rsidP="00F01A92">
      <w:pPr>
        <w:tabs>
          <w:tab w:val="left" w:pos="987"/>
        </w:tabs>
        <w:jc w:val="center"/>
        <w:rPr>
          <w:rFonts w:cs="Times New Roman"/>
          <w:b/>
          <w:sz w:val="24"/>
          <w:szCs w:val="24"/>
        </w:rPr>
      </w:pPr>
      <w:r w:rsidRPr="009F4BE7">
        <w:rPr>
          <w:rFonts w:cs="Times New Roman"/>
          <w:b/>
          <w:sz w:val="24"/>
          <w:szCs w:val="24"/>
        </w:rPr>
        <w:t>Темы  итогового контроля в в</w:t>
      </w:r>
      <w:r>
        <w:rPr>
          <w:rFonts w:cs="Times New Roman"/>
          <w:b/>
          <w:sz w:val="24"/>
          <w:szCs w:val="24"/>
        </w:rPr>
        <w:t>иде проекта</w:t>
      </w:r>
    </w:p>
    <w:p w:rsidR="008C3389" w:rsidRPr="008C3389" w:rsidRDefault="008C3389" w:rsidP="008C3389">
      <w:pPr>
        <w:pStyle w:val="af0"/>
        <w:spacing w:line="360" w:lineRule="auto"/>
        <w:ind w:firstLine="851"/>
        <w:jc w:val="both"/>
      </w:pPr>
      <w:r w:rsidRPr="008C3389">
        <w:t xml:space="preserve">Тема 1. Числа Близнецы. </w:t>
      </w:r>
      <w:r w:rsidRPr="008C3389">
        <w:rPr>
          <w:b w:val="0"/>
        </w:rPr>
        <w:t>Два нечетных простых числа, разнящиеся на два, называются Близнецами (5 и 7, 11 и 13, 17 и 19…). Составить программу, которая находит все числа Близнецы в интервале [2;1000]</w:t>
      </w:r>
    </w:p>
    <w:p w:rsidR="008C3389" w:rsidRPr="008C3389" w:rsidRDefault="008C3389" w:rsidP="008C3389">
      <w:pPr>
        <w:pStyle w:val="af0"/>
        <w:spacing w:line="360" w:lineRule="auto"/>
        <w:ind w:firstLine="851"/>
        <w:jc w:val="both"/>
      </w:pPr>
      <w:r w:rsidRPr="008C3389">
        <w:t xml:space="preserve">Тема 2. Совершенные числа. </w:t>
      </w:r>
      <w:r w:rsidRPr="008C3389">
        <w:rPr>
          <w:b w:val="0"/>
        </w:rPr>
        <w:t>Совершенным числом называется число, равное сумме всех делителей, меньших, чем оно само. Например, 28=1+2+4+7+14. Составить программу, которая находит все совершенные числа в интервале [1;10000].</w:t>
      </w:r>
    </w:p>
    <w:p w:rsidR="008C3389" w:rsidRPr="008C3389" w:rsidRDefault="008C3389" w:rsidP="008C3389">
      <w:pPr>
        <w:pStyle w:val="af0"/>
        <w:spacing w:line="360" w:lineRule="auto"/>
        <w:ind w:firstLine="851"/>
        <w:jc w:val="both"/>
      </w:pPr>
      <w:r w:rsidRPr="008C3389">
        <w:t xml:space="preserve">Тема 3. Дружественные числа. </w:t>
      </w:r>
      <w:r w:rsidRPr="008C3389">
        <w:rPr>
          <w:b w:val="0"/>
        </w:rPr>
        <w:t>Дружественными числами являются два натуральных числа, таких, что каждое из них равно сумме всех натуральных делителей другого, исключая само это другое число. Например, 220 и 284. Составить программу, которая находит все дружественные числа в интервале [1;10000].</w:t>
      </w:r>
    </w:p>
    <w:p w:rsidR="008C3389" w:rsidRPr="008C3389" w:rsidRDefault="008C3389" w:rsidP="008C3389">
      <w:pPr>
        <w:pStyle w:val="af0"/>
        <w:spacing w:line="360" w:lineRule="auto"/>
        <w:ind w:firstLine="851"/>
        <w:jc w:val="both"/>
      </w:pPr>
      <w:r w:rsidRPr="008C3389">
        <w:t xml:space="preserve">Тема 4. Автоморфные числа. </w:t>
      </w:r>
      <w:r w:rsidRPr="008C3389">
        <w:rPr>
          <w:b w:val="0"/>
        </w:rPr>
        <w:t>Автоморфным числом называется число, равное последним цифрам своего квадрата. Например, 5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=2</w:t>
      </w:r>
      <w:r w:rsidRPr="008C3389">
        <w:rPr>
          <w:b w:val="0"/>
          <w:u w:val="single"/>
        </w:rPr>
        <w:t>5</w:t>
      </w:r>
      <w:r w:rsidRPr="008C3389">
        <w:rPr>
          <w:b w:val="0"/>
        </w:rPr>
        <w:t>, 25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=6</w:t>
      </w:r>
      <w:r w:rsidRPr="008C3389">
        <w:rPr>
          <w:b w:val="0"/>
          <w:u w:val="single"/>
        </w:rPr>
        <w:t>25</w:t>
      </w:r>
      <w:r w:rsidRPr="008C3389">
        <w:rPr>
          <w:b w:val="0"/>
        </w:rPr>
        <w:t>. Составить программу, которая находит все автоморфные числа в интервале [</w:t>
      </w:r>
      <w:r w:rsidRPr="008C3389">
        <w:rPr>
          <w:b w:val="0"/>
          <w:lang w:val="en-US"/>
        </w:rPr>
        <w:t>m</w:t>
      </w:r>
      <w:r w:rsidRPr="008C3389">
        <w:rPr>
          <w:b w:val="0"/>
        </w:rPr>
        <w:t>;</w:t>
      </w:r>
      <w:r w:rsidRPr="008C3389">
        <w:rPr>
          <w:b w:val="0"/>
          <w:lang w:val="en-US"/>
        </w:rPr>
        <w:t>n</w:t>
      </w:r>
      <w:r w:rsidRPr="008C3389">
        <w:rPr>
          <w:b w:val="0"/>
        </w:rPr>
        <w:t>].</w:t>
      </w:r>
    </w:p>
    <w:p w:rsidR="008C3389" w:rsidRPr="008C3389" w:rsidRDefault="008C3389" w:rsidP="008C3389">
      <w:pPr>
        <w:pStyle w:val="af0"/>
        <w:spacing w:line="360" w:lineRule="auto"/>
        <w:ind w:firstLine="851"/>
        <w:jc w:val="both"/>
      </w:pPr>
      <w:r w:rsidRPr="008C3389">
        <w:t xml:space="preserve">Тема 5. Пифагоровы числа. </w:t>
      </w:r>
      <w:r w:rsidRPr="008C3389">
        <w:rPr>
          <w:b w:val="0"/>
        </w:rPr>
        <w:t xml:space="preserve">Пифагоровыми числами называются числа, для которых выполняется равенство </w:t>
      </w:r>
      <w:r w:rsidRPr="008C3389">
        <w:rPr>
          <w:b w:val="0"/>
          <w:lang w:val="en-US"/>
        </w:rPr>
        <w:t>a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+</w:t>
      </w:r>
      <w:r w:rsidRPr="008C3389">
        <w:rPr>
          <w:b w:val="0"/>
          <w:lang w:val="en-US"/>
        </w:rPr>
        <w:t>b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 xml:space="preserve">= </w:t>
      </w:r>
      <w:r w:rsidRPr="008C3389">
        <w:rPr>
          <w:b w:val="0"/>
          <w:lang w:val="en-US"/>
        </w:rPr>
        <w:t>c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.  Например, 3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+4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= 5</w:t>
      </w:r>
      <w:r w:rsidRPr="008C3389">
        <w:rPr>
          <w:b w:val="0"/>
          <w:vertAlign w:val="superscript"/>
        </w:rPr>
        <w:t>2</w:t>
      </w:r>
      <w:r w:rsidRPr="008C3389">
        <w:rPr>
          <w:b w:val="0"/>
        </w:rPr>
        <w:t>, следовательно, числа 3,4,5 – пифагоровы. Составить программу, которая находит все пифагоровы числа, не превышающих 20.</w:t>
      </w:r>
    </w:p>
    <w:p w:rsidR="008C3389" w:rsidRPr="008C3389" w:rsidRDefault="008C3389" w:rsidP="008C3389">
      <w:pPr>
        <w:ind w:firstLine="851"/>
        <w:rPr>
          <w:sz w:val="24"/>
          <w:szCs w:val="24"/>
        </w:rPr>
      </w:pPr>
      <w:r w:rsidRPr="008C3389">
        <w:rPr>
          <w:b/>
          <w:bCs/>
          <w:sz w:val="24"/>
          <w:szCs w:val="24"/>
        </w:rPr>
        <w:t xml:space="preserve">Тема 6. Взаимно – простые числа. </w:t>
      </w:r>
      <w:r w:rsidRPr="008C3389">
        <w:rPr>
          <w:sz w:val="24"/>
          <w:szCs w:val="24"/>
        </w:rPr>
        <w:t>Числа, у которых НОД равен 1, называются взаимно -  простыми. Найти все взаимно -  простые числа на отрезке [1;100].</w:t>
      </w:r>
    </w:p>
    <w:p w:rsidR="008C3389" w:rsidRPr="008C3389" w:rsidRDefault="008C3389" w:rsidP="008C3389">
      <w:pPr>
        <w:pStyle w:val="1"/>
        <w:spacing w:line="360" w:lineRule="auto"/>
        <w:ind w:firstLine="851"/>
        <w:jc w:val="both"/>
      </w:pPr>
      <w:r w:rsidRPr="008C3389">
        <w:t xml:space="preserve">Тема 7. Счастливые троллейбусные билеты. </w:t>
      </w:r>
      <w:r w:rsidRPr="008C3389">
        <w:rPr>
          <w:b w:val="0"/>
        </w:rPr>
        <w:t>Счастливый билет – это такой билет, в котором сумма трех первых цифр равна сумме трех последних цифр, например, №627294, 6+2+7=2+9+4. Составить программу для нахождения всех номеров счастливых билетов, таких, что из них можно извлечь квадратный корень.</w:t>
      </w:r>
    </w:p>
    <w:p w:rsidR="008C3389" w:rsidRPr="008C3389" w:rsidRDefault="008C3389" w:rsidP="008C3389">
      <w:pPr>
        <w:ind w:firstLine="851"/>
        <w:rPr>
          <w:sz w:val="24"/>
          <w:szCs w:val="24"/>
        </w:rPr>
      </w:pPr>
      <w:r w:rsidRPr="008C3389">
        <w:rPr>
          <w:b/>
          <w:bCs/>
          <w:sz w:val="24"/>
          <w:szCs w:val="24"/>
        </w:rPr>
        <w:t xml:space="preserve">Тема 8. Квадраты натуральных чисел. </w:t>
      </w:r>
      <w:r w:rsidRPr="008C3389">
        <w:rPr>
          <w:sz w:val="24"/>
          <w:szCs w:val="24"/>
        </w:rPr>
        <w:t xml:space="preserve">Составить программу, позволяющую напечатать квадрат натуральных чисел от 1 до </w:t>
      </w:r>
      <w:r w:rsidRPr="008C3389">
        <w:rPr>
          <w:sz w:val="24"/>
          <w:szCs w:val="24"/>
          <w:lang w:val="en-US"/>
        </w:rPr>
        <w:t>n</w:t>
      </w:r>
      <w:r w:rsidRPr="008C3389">
        <w:rPr>
          <w:sz w:val="24"/>
          <w:szCs w:val="24"/>
        </w:rPr>
        <w:t xml:space="preserve"> без операции умножения: 1</w:t>
      </w:r>
      <w:r w:rsidRPr="008C3389">
        <w:rPr>
          <w:sz w:val="24"/>
          <w:szCs w:val="24"/>
          <w:vertAlign w:val="superscript"/>
        </w:rPr>
        <w:t>2</w:t>
      </w:r>
      <w:r w:rsidRPr="008C3389">
        <w:rPr>
          <w:sz w:val="24"/>
          <w:szCs w:val="24"/>
        </w:rPr>
        <w:t>=1, 2</w:t>
      </w:r>
      <w:r w:rsidRPr="008C3389">
        <w:rPr>
          <w:sz w:val="24"/>
          <w:szCs w:val="24"/>
          <w:vertAlign w:val="superscript"/>
        </w:rPr>
        <w:t>2</w:t>
      </w:r>
      <w:r w:rsidRPr="008C3389">
        <w:rPr>
          <w:sz w:val="24"/>
          <w:szCs w:val="24"/>
        </w:rPr>
        <w:t>=1+3, 3</w:t>
      </w:r>
      <w:r w:rsidRPr="008C3389">
        <w:rPr>
          <w:sz w:val="24"/>
          <w:szCs w:val="24"/>
          <w:vertAlign w:val="superscript"/>
        </w:rPr>
        <w:t>2</w:t>
      </w:r>
      <w:r w:rsidRPr="008C3389">
        <w:rPr>
          <w:sz w:val="24"/>
          <w:szCs w:val="24"/>
        </w:rPr>
        <w:t>=1+3+5, 4</w:t>
      </w:r>
      <w:r w:rsidRPr="008C3389">
        <w:rPr>
          <w:sz w:val="24"/>
          <w:szCs w:val="24"/>
          <w:vertAlign w:val="superscript"/>
        </w:rPr>
        <w:t>2</w:t>
      </w:r>
      <w:r w:rsidRPr="008C3389">
        <w:rPr>
          <w:sz w:val="24"/>
          <w:szCs w:val="24"/>
        </w:rPr>
        <w:t>=1+3+5+7, 5</w:t>
      </w:r>
      <w:r w:rsidRPr="008C3389">
        <w:rPr>
          <w:sz w:val="24"/>
          <w:szCs w:val="24"/>
          <w:vertAlign w:val="superscript"/>
        </w:rPr>
        <w:t>2</w:t>
      </w:r>
      <w:r w:rsidRPr="008C3389">
        <w:rPr>
          <w:sz w:val="24"/>
          <w:szCs w:val="24"/>
        </w:rPr>
        <w:t>=1+3+5+7+9 и т.д.</w:t>
      </w:r>
    </w:p>
    <w:p w:rsidR="008C3389" w:rsidRPr="008C3389" w:rsidRDefault="008C3389" w:rsidP="008C3389">
      <w:pPr>
        <w:pStyle w:val="9"/>
        <w:tabs>
          <w:tab w:val="clear" w:pos="540"/>
          <w:tab w:val="left" w:pos="708"/>
        </w:tabs>
        <w:spacing w:line="360" w:lineRule="auto"/>
        <w:ind w:firstLine="851"/>
        <w:jc w:val="both"/>
      </w:pPr>
      <w:r w:rsidRPr="008C3389">
        <w:t xml:space="preserve">Тема 9. Натуральное число с максимальной суммой делителей. </w:t>
      </w:r>
      <w:r w:rsidRPr="008C3389">
        <w:rPr>
          <w:b w:val="0"/>
        </w:rPr>
        <w:t xml:space="preserve">Найти натуральное число от 1 до </w:t>
      </w:r>
      <w:r w:rsidRPr="008C3389">
        <w:rPr>
          <w:b w:val="0"/>
          <w:lang w:val="en-US"/>
        </w:rPr>
        <w:t>N</w:t>
      </w:r>
      <w:r w:rsidRPr="008C3389">
        <w:rPr>
          <w:b w:val="0"/>
        </w:rPr>
        <w:t xml:space="preserve"> с максимальной суммой делителей.</w:t>
      </w:r>
    </w:p>
    <w:p w:rsidR="00A5634D" w:rsidRDefault="008C3389" w:rsidP="00F01A92">
      <w:pPr>
        <w:ind w:firstLine="851"/>
        <w:rPr>
          <w:rFonts w:cs="Times New Roman"/>
          <w:sz w:val="24"/>
          <w:szCs w:val="24"/>
        </w:rPr>
      </w:pPr>
      <w:r w:rsidRPr="008C3389">
        <w:rPr>
          <w:b/>
          <w:sz w:val="24"/>
          <w:szCs w:val="24"/>
        </w:rPr>
        <w:t xml:space="preserve">Тема 10. Трехзначные числа. </w:t>
      </w:r>
      <w:r w:rsidRPr="008C3389">
        <w:rPr>
          <w:sz w:val="24"/>
          <w:szCs w:val="24"/>
        </w:rPr>
        <w:t>Найти трехзначные натуральные числа, равные сумме кубов своих цифр.</w:t>
      </w: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A5634D">
      <w:pPr>
        <w:jc w:val="center"/>
        <w:rPr>
          <w:rFonts w:eastAsia="Calibri" w:cs="Times New Roman"/>
          <w:b/>
          <w:sz w:val="24"/>
          <w:szCs w:val="24"/>
        </w:rPr>
      </w:pPr>
    </w:p>
    <w:sectPr w:rsidR="00A5634D" w:rsidSect="00BB3659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236" w:rsidRDefault="00B66236" w:rsidP="00BB3659">
      <w:pPr>
        <w:spacing w:line="240" w:lineRule="auto"/>
      </w:pPr>
      <w:r>
        <w:separator/>
      </w:r>
    </w:p>
  </w:endnote>
  <w:endnote w:type="continuationSeparator" w:id="1">
    <w:p w:rsidR="00B66236" w:rsidRDefault="00B66236" w:rsidP="00BB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1797"/>
      <w:docPartObj>
        <w:docPartGallery w:val="Page Numbers (Bottom of Page)"/>
        <w:docPartUnique/>
      </w:docPartObj>
    </w:sdtPr>
    <w:sdtContent>
      <w:p w:rsidR="00BB3659" w:rsidRDefault="00FE06DC">
        <w:pPr>
          <w:pStyle w:val="ae"/>
          <w:jc w:val="right"/>
        </w:pPr>
        <w:r>
          <w:fldChar w:fldCharType="begin"/>
        </w:r>
        <w:r w:rsidR="00051A89">
          <w:instrText xml:space="preserve"> PAGE   \* MERGEFORMAT </w:instrText>
        </w:r>
        <w:r>
          <w:fldChar w:fldCharType="separate"/>
        </w:r>
        <w:r w:rsidR="009C4F7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B3659" w:rsidRDefault="00BB36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236" w:rsidRDefault="00B66236" w:rsidP="00BB3659">
      <w:pPr>
        <w:spacing w:line="240" w:lineRule="auto"/>
      </w:pPr>
      <w:r>
        <w:separator/>
      </w:r>
    </w:p>
  </w:footnote>
  <w:footnote w:type="continuationSeparator" w:id="1">
    <w:p w:rsidR="00B66236" w:rsidRDefault="00B66236" w:rsidP="00BB36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000001EB"/>
    <w:multiLevelType w:val="hybridMultilevel"/>
    <w:tmpl w:val="2F46E7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C3CD13A">
      <w:start w:val="1"/>
      <w:numFmt w:val="bullet"/>
      <w:lvlText w:val="В"/>
      <w:lvlJc w:val="left"/>
    </w:lvl>
    <w:lvl w:ilvl="2" w:tplc="344E0EC8">
      <w:numFmt w:val="decimal"/>
      <w:lvlText w:val=""/>
      <w:lvlJc w:val="left"/>
    </w:lvl>
    <w:lvl w:ilvl="3" w:tplc="5456BA84">
      <w:numFmt w:val="decimal"/>
      <w:lvlText w:val=""/>
      <w:lvlJc w:val="left"/>
    </w:lvl>
    <w:lvl w:ilvl="4" w:tplc="08A4F762">
      <w:numFmt w:val="decimal"/>
      <w:lvlText w:val=""/>
      <w:lvlJc w:val="left"/>
    </w:lvl>
    <w:lvl w:ilvl="5" w:tplc="04FA52EE">
      <w:numFmt w:val="decimal"/>
      <w:lvlText w:val=""/>
      <w:lvlJc w:val="left"/>
    </w:lvl>
    <w:lvl w:ilvl="6" w:tplc="FE0A8CA4">
      <w:numFmt w:val="decimal"/>
      <w:lvlText w:val=""/>
      <w:lvlJc w:val="left"/>
    </w:lvl>
    <w:lvl w:ilvl="7" w:tplc="F6D6248C">
      <w:numFmt w:val="decimal"/>
      <w:lvlText w:val=""/>
      <w:lvlJc w:val="left"/>
    </w:lvl>
    <w:lvl w:ilvl="8" w:tplc="74C62A26">
      <w:numFmt w:val="decimal"/>
      <w:lvlText w:val=""/>
      <w:lvlJc w:val="left"/>
    </w:lvl>
  </w:abstractNum>
  <w:abstractNum w:abstractNumId="3">
    <w:nsid w:val="030D35CF"/>
    <w:multiLevelType w:val="multilevel"/>
    <w:tmpl w:val="1A50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72A60"/>
    <w:multiLevelType w:val="multilevel"/>
    <w:tmpl w:val="E41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210E9"/>
    <w:multiLevelType w:val="multilevel"/>
    <w:tmpl w:val="EFF67A3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1D3863"/>
    <w:multiLevelType w:val="hybridMultilevel"/>
    <w:tmpl w:val="F1D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40FB1"/>
    <w:multiLevelType w:val="multilevel"/>
    <w:tmpl w:val="7C08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D34DB4"/>
    <w:multiLevelType w:val="hybridMultilevel"/>
    <w:tmpl w:val="4D58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ED46C7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25302D"/>
    <w:multiLevelType w:val="multilevel"/>
    <w:tmpl w:val="CD6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6C201B"/>
    <w:multiLevelType w:val="multilevel"/>
    <w:tmpl w:val="DF6E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532769"/>
    <w:multiLevelType w:val="multilevel"/>
    <w:tmpl w:val="1F8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671978"/>
    <w:multiLevelType w:val="hybridMultilevel"/>
    <w:tmpl w:val="69B2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CA43C0"/>
    <w:multiLevelType w:val="hybridMultilevel"/>
    <w:tmpl w:val="A206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C42300"/>
    <w:multiLevelType w:val="multilevel"/>
    <w:tmpl w:val="F3E6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25C40E70"/>
    <w:multiLevelType w:val="multilevel"/>
    <w:tmpl w:val="470A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D73749"/>
    <w:multiLevelType w:val="hybridMultilevel"/>
    <w:tmpl w:val="4020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712AA5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2D560616"/>
    <w:multiLevelType w:val="hybridMultilevel"/>
    <w:tmpl w:val="5732A77E"/>
    <w:lvl w:ilvl="0" w:tplc="839674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E7264"/>
    <w:multiLevelType w:val="hybridMultilevel"/>
    <w:tmpl w:val="6652F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D54D77"/>
    <w:multiLevelType w:val="hybridMultilevel"/>
    <w:tmpl w:val="2352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3F2348"/>
    <w:multiLevelType w:val="hybridMultilevel"/>
    <w:tmpl w:val="8B66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531D0E"/>
    <w:multiLevelType w:val="hybridMultilevel"/>
    <w:tmpl w:val="AA40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962D8"/>
    <w:multiLevelType w:val="multilevel"/>
    <w:tmpl w:val="786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DB0D06"/>
    <w:multiLevelType w:val="multilevel"/>
    <w:tmpl w:val="C62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4D7EE6"/>
    <w:multiLevelType w:val="hybridMultilevel"/>
    <w:tmpl w:val="541C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0A2E97"/>
    <w:multiLevelType w:val="hybridMultilevel"/>
    <w:tmpl w:val="52AC00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7487F"/>
    <w:multiLevelType w:val="hybridMultilevel"/>
    <w:tmpl w:val="FEF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CC6DBD"/>
    <w:multiLevelType w:val="hybridMultilevel"/>
    <w:tmpl w:val="05888F0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6C8C0DC3"/>
    <w:multiLevelType w:val="multilevel"/>
    <w:tmpl w:val="6888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34515C"/>
    <w:multiLevelType w:val="hybridMultilevel"/>
    <w:tmpl w:val="0E82D6F8"/>
    <w:lvl w:ilvl="0" w:tplc="839674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1422E4C"/>
    <w:multiLevelType w:val="hybridMultilevel"/>
    <w:tmpl w:val="B45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2611E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C036E4"/>
    <w:multiLevelType w:val="multilevel"/>
    <w:tmpl w:val="031E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7E452D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7">
    <w:nsid w:val="7C6C7BCB"/>
    <w:multiLevelType w:val="multilevel"/>
    <w:tmpl w:val="D728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6"/>
  </w:num>
  <w:num w:numId="8">
    <w:abstractNumId w:val="26"/>
  </w:num>
  <w:num w:numId="9">
    <w:abstractNumId w:val="15"/>
  </w:num>
  <w:num w:numId="10">
    <w:abstractNumId w:val="25"/>
  </w:num>
  <w:num w:numId="11">
    <w:abstractNumId w:val="10"/>
  </w:num>
  <w:num w:numId="12">
    <w:abstractNumId w:val="13"/>
  </w:num>
  <w:num w:numId="13">
    <w:abstractNumId w:val="8"/>
  </w:num>
  <w:num w:numId="14">
    <w:abstractNumId w:val="18"/>
  </w:num>
  <w:num w:numId="15">
    <w:abstractNumId w:val="27"/>
  </w:num>
  <w:num w:numId="16">
    <w:abstractNumId w:val="24"/>
  </w:num>
  <w:num w:numId="17">
    <w:abstractNumId w:val="34"/>
  </w:num>
  <w:num w:numId="18">
    <w:abstractNumId w:val="9"/>
  </w:num>
  <w:num w:numId="19">
    <w:abstractNumId w:val="20"/>
  </w:num>
  <w:num w:numId="20">
    <w:abstractNumId w:val="32"/>
  </w:num>
  <w:num w:numId="21">
    <w:abstractNumId w:val="16"/>
  </w:num>
  <w:num w:numId="22">
    <w:abstractNumId w:val="21"/>
  </w:num>
  <w:num w:numId="23">
    <w:abstractNumId w:val="2"/>
  </w:num>
  <w:num w:numId="24">
    <w:abstractNumId w:val="29"/>
  </w:num>
  <w:num w:numId="25">
    <w:abstractNumId w:val="14"/>
  </w:num>
  <w:num w:numId="26">
    <w:abstractNumId w:val="19"/>
  </w:num>
  <w:num w:numId="27">
    <w:abstractNumId w:val="36"/>
  </w:num>
  <w:num w:numId="28">
    <w:abstractNumId w:val="30"/>
  </w:num>
  <w:num w:numId="29">
    <w:abstractNumId w:val="31"/>
  </w:num>
  <w:num w:numId="30">
    <w:abstractNumId w:val="17"/>
  </w:num>
  <w:num w:numId="31">
    <w:abstractNumId w:val="7"/>
  </w:num>
  <w:num w:numId="32">
    <w:abstractNumId w:val="3"/>
  </w:num>
  <w:num w:numId="33">
    <w:abstractNumId w:val="37"/>
  </w:num>
  <w:num w:numId="34">
    <w:abstractNumId w:val="35"/>
  </w:num>
  <w:num w:numId="35">
    <w:abstractNumId w:val="22"/>
  </w:num>
  <w:num w:numId="36">
    <w:abstractNumId w:val="11"/>
  </w:num>
  <w:num w:numId="37">
    <w:abstractNumId w:val="23"/>
  </w:num>
  <w:num w:numId="38">
    <w:abstractNumId w:val="28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B03"/>
    <w:rsid w:val="000200C0"/>
    <w:rsid w:val="000215CD"/>
    <w:rsid w:val="00037E8E"/>
    <w:rsid w:val="00051A89"/>
    <w:rsid w:val="0005226A"/>
    <w:rsid w:val="0007028D"/>
    <w:rsid w:val="00094D5C"/>
    <w:rsid w:val="000C0F6C"/>
    <w:rsid w:val="001533CE"/>
    <w:rsid w:val="001A0429"/>
    <w:rsid w:val="001E6F48"/>
    <w:rsid w:val="001F44B2"/>
    <w:rsid w:val="001F6F29"/>
    <w:rsid w:val="002076D4"/>
    <w:rsid w:val="002263A1"/>
    <w:rsid w:val="002D5B03"/>
    <w:rsid w:val="003139E2"/>
    <w:rsid w:val="0039235E"/>
    <w:rsid w:val="003A1157"/>
    <w:rsid w:val="003C39D2"/>
    <w:rsid w:val="00455880"/>
    <w:rsid w:val="005A7662"/>
    <w:rsid w:val="00666FCC"/>
    <w:rsid w:val="00730F44"/>
    <w:rsid w:val="007B27FA"/>
    <w:rsid w:val="00815692"/>
    <w:rsid w:val="00826163"/>
    <w:rsid w:val="0084473F"/>
    <w:rsid w:val="00850EB6"/>
    <w:rsid w:val="00884D73"/>
    <w:rsid w:val="008A294C"/>
    <w:rsid w:val="008C2279"/>
    <w:rsid w:val="008C3389"/>
    <w:rsid w:val="008C5EBA"/>
    <w:rsid w:val="00977C6B"/>
    <w:rsid w:val="009C4F77"/>
    <w:rsid w:val="00A03EE0"/>
    <w:rsid w:val="00A4087A"/>
    <w:rsid w:val="00A40B7C"/>
    <w:rsid w:val="00A5634D"/>
    <w:rsid w:val="00AD7736"/>
    <w:rsid w:val="00AF07E8"/>
    <w:rsid w:val="00B51676"/>
    <w:rsid w:val="00B66236"/>
    <w:rsid w:val="00B776D9"/>
    <w:rsid w:val="00BB2351"/>
    <w:rsid w:val="00BB3659"/>
    <w:rsid w:val="00BC431D"/>
    <w:rsid w:val="00C37E1C"/>
    <w:rsid w:val="00C86833"/>
    <w:rsid w:val="00C93691"/>
    <w:rsid w:val="00C93F4D"/>
    <w:rsid w:val="00CC60B6"/>
    <w:rsid w:val="00D101FA"/>
    <w:rsid w:val="00D175C9"/>
    <w:rsid w:val="00D3546B"/>
    <w:rsid w:val="00D71135"/>
    <w:rsid w:val="00D82089"/>
    <w:rsid w:val="00DB42F5"/>
    <w:rsid w:val="00E0214D"/>
    <w:rsid w:val="00F01A92"/>
    <w:rsid w:val="00FE06DC"/>
    <w:rsid w:val="00F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389"/>
    <w:pPr>
      <w:keepNext/>
      <w:spacing w:line="240" w:lineRule="auto"/>
      <w:ind w:firstLine="0"/>
      <w:jc w:val="center"/>
      <w:outlineLvl w:val="0"/>
    </w:pPr>
    <w:rPr>
      <w:rFonts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C3389"/>
    <w:pPr>
      <w:keepNext/>
      <w:tabs>
        <w:tab w:val="num" w:pos="540"/>
      </w:tabs>
      <w:spacing w:line="240" w:lineRule="auto"/>
      <w:ind w:firstLine="0"/>
      <w:jc w:val="left"/>
      <w:outlineLvl w:val="8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4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character" w:customStyle="1" w:styleId="c10">
    <w:name w:val="c10"/>
    <w:basedOn w:val="a0"/>
    <w:rsid w:val="00D71135"/>
  </w:style>
  <w:style w:type="character" w:customStyle="1" w:styleId="c53">
    <w:name w:val="c53"/>
    <w:basedOn w:val="a0"/>
    <w:rsid w:val="00D71135"/>
  </w:style>
  <w:style w:type="character" w:customStyle="1" w:styleId="10">
    <w:name w:val="Заголовок 1 Знак"/>
    <w:basedOn w:val="a0"/>
    <w:link w:val="1"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C3389"/>
    <w:pPr>
      <w:spacing w:line="240" w:lineRule="auto"/>
      <w:ind w:firstLine="0"/>
      <w:jc w:val="center"/>
    </w:pPr>
    <w:rPr>
      <w:rFonts w:cs="Times New Roman"/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1">
    <w:name w:val="c1"/>
    <w:basedOn w:val="a0"/>
    <w:rsid w:val="00C86833"/>
  </w:style>
  <w:style w:type="table" w:customStyle="1" w:styleId="11">
    <w:name w:val="Сетка таблицы1"/>
    <w:basedOn w:val="a1"/>
    <w:uiPriority w:val="59"/>
    <w:rsid w:val="00666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389"/>
    <w:pPr>
      <w:keepNext/>
      <w:spacing w:line="240" w:lineRule="auto"/>
      <w:ind w:firstLine="0"/>
      <w:jc w:val="center"/>
      <w:outlineLvl w:val="0"/>
    </w:pPr>
    <w:rPr>
      <w:rFonts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C3389"/>
    <w:pPr>
      <w:keepNext/>
      <w:tabs>
        <w:tab w:val="num" w:pos="540"/>
      </w:tabs>
      <w:spacing w:line="240" w:lineRule="auto"/>
      <w:ind w:firstLine="0"/>
      <w:jc w:val="left"/>
      <w:outlineLvl w:val="8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4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character" w:customStyle="1" w:styleId="c10">
    <w:name w:val="c10"/>
    <w:basedOn w:val="a0"/>
    <w:rsid w:val="00D71135"/>
  </w:style>
  <w:style w:type="character" w:customStyle="1" w:styleId="c53">
    <w:name w:val="c53"/>
    <w:basedOn w:val="a0"/>
    <w:rsid w:val="00D71135"/>
  </w:style>
  <w:style w:type="character" w:customStyle="1" w:styleId="10">
    <w:name w:val="Заголовок 1 Знак"/>
    <w:basedOn w:val="a0"/>
    <w:link w:val="1"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C3389"/>
    <w:pPr>
      <w:spacing w:line="240" w:lineRule="auto"/>
      <w:ind w:firstLine="0"/>
      <w:jc w:val="center"/>
    </w:pPr>
    <w:rPr>
      <w:rFonts w:cs="Times New Roman"/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8C33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1">
    <w:name w:val="c1"/>
    <w:basedOn w:val="a0"/>
    <w:rsid w:val="00C86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ooks.kulichki.ru/data/pascal/pas1/&amp;sa=D&amp;ust=1477935638451000&amp;usg=AFQjCNHWbQlz-dgHJTmdITnlMqaa31_gGQ" TargetMode="External"/><Relationship Id="rId13" Type="http://schemas.openxmlformats.org/officeDocument/2006/relationships/hyperlink" Target="https://infourok.ru/go.html?href=http%3A%2F%2Fkpolyakov.spb.ru%2Fschool%2Fprobook%2Fpascal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ru.wikibooks.org%2Fwiki%2F_PascalABC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pascalabc.net%2Fo-yazike-pask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zedpost.ru%2Fispas%2F" TargetMode="External"/><Relationship Id="rId10" Type="http://schemas.openxmlformats.org/officeDocument/2006/relationships/hyperlink" Target="https://www.google.com/url?q=http://www.gmcit.murmansk.ru/text/information_science/profile/methodic/pascal/pascal.html&amp;sa=D&amp;ust=1477935638453000&amp;usg=AFQjCNG77b2evSHkLxbZM-LH3nnbDWSeMA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ips.ifmo.ru/courses/pascal/&amp;sa=D&amp;ust=1477935638452000&amp;usg=AFQjCNG-dD1ei9DGbToSwQcZGzJVWlbXvg" TargetMode="External"/><Relationship Id="rId14" Type="http://schemas.openxmlformats.org/officeDocument/2006/relationships/hyperlink" Target="https://infourok.ru/go.html?href=http%3A%2F%2Fpas1.ru%2Fpascaltextbo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B93E9-8FEB-4B01-876C-A33F8B11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Ибрагимова</dc:creator>
  <cp:lastModifiedBy>Школа</cp:lastModifiedBy>
  <cp:revision>3</cp:revision>
  <cp:lastPrinted>2024-10-09T09:15:00Z</cp:lastPrinted>
  <dcterms:created xsi:type="dcterms:W3CDTF">2024-10-09T09:14:00Z</dcterms:created>
  <dcterms:modified xsi:type="dcterms:W3CDTF">2024-10-09T09:18:00Z</dcterms:modified>
</cp:coreProperties>
</file>